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BC3" w:rsidRDefault="00CE3BC3" w:rsidP="00CE3BC3">
      <w:pPr>
        <w:shd w:val="clear" w:color="auto" w:fill="FFFFFF"/>
        <w:spacing w:after="0" w:line="240" w:lineRule="auto"/>
        <w:textAlignment w:val="baseline"/>
        <w:outlineLvl w:val="2"/>
        <w:rPr>
          <w:rFonts w:ascii="Times New Roman" w:eastAsia="Times New Roman" w:hAnsi="Times New Roman" w:cs="Times New Roman"/>
          <w:color w:val="1E1E1E"/>
          <w:sz w:val="28"/>
          <w:szCs w:val="28"/>
        </w:rPr>
      </w:pPr>
      <w:r w:rsidRPr="00CE3BC3">
        <w:rPr>
          <w:rFonts w:ascii="Times New Roman" w:eastAsia="Times New Roman" w:hAnsi="Times New Roman" w:cs="Times New Roman"/>
          <w:color w:val="1E1E1E"/>
          <w:sz w:val="28"/>
          <w:szCs w:val="28"/>
        </w:rPr>
        <w:drawing>
          <wp:inline distT="0" distB="0" distL="0" distR="0">
            <wp:extent cx="1165861" cy="32385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65861" cy="323850"/>
                    </a:xfrm>
                    <a:prstGeom prst="rect">
                      <a:avLst/>
                    </a:prstGeom>
                  </pic:spPr>
                </pic:pic>
              </a:graphicData>
            </a:graphic>
          </wp:inline>
        </w:drawing>
      </w:r>
    </w:p>
    <w:p w:rsidR="00CE3BC3" w:rsidRPr="00CE3BC3" w:rsidRDefault="00CE3BC3" w:rsidP="00CE3BC3">
      <w:pPr>
        <w:shd w:val="clear" w:color="auto" w:fill="FFFFFF"/>
        <w:spacing w:after="0" w:line="240" w:lineRule="auto"/>
        <w:textAlignment w:val="baseline"/>
        <w:outlineLvl w:val="2"/>
        <w:rPr>
          <w:rFonts w:ascii="Times New Roman" w:eastAsia="Times New Roman" w:hAnsi="Times New Roman" w:cs="Times New Roman"/>
          <w:b/>
          <w:color w:val="1E1E1E"/>
          <w:sz w:val="28"/>
          <w:szCs w:val="28"/>
        </w:rPr>
      </w:pPr>
      <w:r w:rsidRPr="00CE3BC3">
        <w:rPr>
          <w:rFonts w:ascii="Times New Roman" w:eastAsia="Times New Roman" w:hAnsi="Times New Roman" w:cs="Times New Roman"/>
          <w:b/>
          <w:color w:val="1E1E1E"/>
          <w:sz w:val="28"/>
          <w:szCs w:val="28"/>
        </w:rPr>
        <w:t xml:space="preserve">Об утверждении Правил оказания государственной услуги "Предоставление лекарственных средств, специализированных лечебных продуктов, изделий медицинского назначения </w:t>
      </w:r>
      <w:r w:rsidRPr="00CE3BC3">
        <w:rPr>
          <w:rFonts w:ascii="Times New Roman" w:eastAsia="Times New Roman" w:hAnsi="Times New Roman" w:cs="Times New Roman"/>
          <w:b/>
          <w:color w:val="1E1E1E"/>
          <w:sz w:val="28"/>
          <w:szCs w:val="28"/>
        </w:rPr>
        <w:t>отдельным категориям граждан</w:t>
      </w:r>
      <w:proofErr w:type="gramStart"/>
      <w:r w:rsidRPr="00CE3BC3">
        <w:rPr>
          <w:rFonts w:ascii="Times New Roman" w:eastAsia="Times New Roman" w:hAnsi="Times New Roman" w:cs="Times New Roman"/>
          <w:b/>
          <w:color w:val="1E1E1E"/>
          <w:sz w:val="28"/>
          <w:szCs w:val="28"/>
        </w:rPr>
        <w:t>"</w:t>
      </w:r>
      <w:r w:rsidRPr="00CE3BC3">
        <w:rPr>
          <w:rFonts w:ascii="Times New Roman" w:eastAsia="Times New Roman" w:hAnsi="Times New Roman" w:cs="Times New Roman"/>
          <w:b/>
          <w:color w:val="1E1E1E"/>
          <w:sz w:val="28"/>
          <w:szCs w:val="28"/>
        </w:rPr>
        <w:t>П</w:t>
      </w:r>
      <w:proofErr w:type="gramEnd"/>
      <w:r w:rsidRPr="00CE3BC3">
        <w:rPr>
          <w:rFonts w:ascii="Times New Roman" w:eastAsia="Times New Roman" w:hAnsi="Times New Roman" w:cs="Times New Roman"/>
          <w:b/>
          <w:color w:val="1E1E1E"/>
          <w:sz w:val="28"/>
          <w:szCs w:val="28"/>
        </w:rPr>
        <w:t>риказ Министра здравоохранения Республики Казахстан от 12 октября 2021 года № ҚР ДСМ -103.</w:t>
      </w:r>
    </w:p>
    <w:p w:rsidR="00E82D9B" w:rsidRDefault="00E82D9B" w:rsidP="00CE3BC3">
      <w:pPr>
        <w:shd w:val="clear" w:color="auto" w:fill="FFFFFF"/>
        <w:spacing w:after="0" w:line="240" w:lineRule="auto"/>
        <w:textAlignment w:val="baseline"/>
        <w:outlineLvl w:val="2"/>
        <w:rPr>
          <w:rFonts w:ascii="Times New Roman" w:eastAsia="Times New Roman" w:hAnsi="Times New Roman" w:cs="Times New Roman"/>
          <w:b/>
          <w:color w:val="FF0000"/>
          <w:sz w:val="28"/>
          <w:szCs w:val="28"/>
        </w:rPr>
      </w:pPr>
      <w:r w:rsidRPr="00CE3BC3">
        <w:rPr>
          <w:rFonts w:ascii="Times New Roman" w:eastAsia="Times New Roman" w:hAnsi="Times New Roman" w:cs="Times New Roman"/>
          <w:b/>
          <w:color w:val="FF0000"/>
          <w:sz w:val="28"/>
          <w:szCs w:val="28"/>
        </w:rPr>
        <w:t>Перечень основных требований к оказанию государственной услуги "Предоставление лекарственных средств, специализированных лечебных продук</w:t>
      </w:r>
      <w:r w:rsidR="00BC2584">
        <w:rPr>
          <w:rFonts w:ascii="Times New Roman" w:eastAsia="Times New Roman" w:hAnsi="Times New Roman" w:cs="Times New Roman"/>
          <w:b/>
          <w:color w:val="FF0000"/>
          <w:sz w:val="28"/>
          <w:szCs w:val="28"/>
        </w:rPr>
        <w:t>тов, изделий медицинского назнач</w:t>
      </w:r>
      <w:r w:rsidR="00CE3BC3" w:rsidRPr="00CE3BC3">
        <w:rPr>
          <w:rFonts w:ascii="Times New Roman" w:eastAsia="Times New Roman" w:hAnsi="Times New Roman" w:cs="Times New Roman"/>
          <w:b/>
          <w:color w:val="FF0000"/>
          <w:sz w:val="28"/>
          <w:szCs w:val="28"/>
        </w:rPr>
        <w:t>ения отдельным категориям граждан"</w:t>
      </w:r>
    </w:p>
    <w:p w:rsidR="00700EBC" w:rsidRDefault="00700EBC" w:rsidP="00CE3BC3">
      <w:pPr>
        <w:shd w:val="clear" w:color="auto" w:fill="FFFFFF"/>
        <w:spacing w:after="0" w:line="240" w:lineRule="auto"/>
        <w:textAlignment w:val="baseline"/>
        <w:outlineLvl w:val="2"/>
        <w:rPr>
          <w:rFonts w:ascii="Times New Roman" w:eastAsia="Times New Roman" w:hAnsi="Times New Roman" w:cs="Times New Roman"/>
          <w:b/>
          <w:color w:val="FF0000"/>
          <w:sz w:val="28"/>
          <w:szCs w:val="28"/>
        </w:rPr>
      </w:pPr>
    </w:p>
    <w:tbl>
      <w:tblPr>
        <w:tblW w:w="110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
        <w:gridCol w:w="1220"/>
        <w:gridCol w:w="142"/>
        <w:gridCol w:w="567"/>
        <w:gridCol w:w="284"/>
        <w:gridCol w:w="22"/>
        <w:gridCol w:w="970"/>
        <w:gridCol w:w="142"/>
        <w:gridCol w:w="283"/>
        <w:gridCol w:w="709"/>
        <w:gridCol w:w="283"/>
        <w:gridCol w:w="1985"/>
        <w:gridCol w:w="850"/>
        <w:gridCol w:w="3119"/>
      </w:tblGrid>
      <w:tr w:rsidR="00700EBC" w:rsidRPr="00700EBC" w:rsidTr="00BB019A">
        <w:trPr>
          <w:trHeight w:val="300"/>
        </w:trPr>
        <w:tc>
          <w:tcPr>
            <w:tcW w:w="496" w:type="dxa"/>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1</w:t>
            </w:r>
          </w:p>
        </w:tc>
        <w:tc>
          <w:tcPr>
            <w:tcW w:w="4622" w:type="dxa"/>
            <w:gridSpan w:val="10"/>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Название поставщика услуг</w:t>
            </w:r>
          </w:p>
        </w:tc>
        <w:tc>
          <w:tcPr>
            <w:tcW w:w="5954" w:type="dxa"/>
            <w:gridSpan w:val="3"/>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ГККП «Степногорская многопрофильная городская больница»</w:t>
            </w:r>
          </w:p>
        </w:tc>
      </w:tr>
      <w:tr w:rsidR="00BB019A" w:rsidRPr="00700EBC" w:rsidTr="00BB019A">
        <w:trPr>
          <w:trHeight w:val="300"/>
        </w:trPr>
        <w:tc>
          <w:tcPr>
            <w:tcW w:w="496" w:type="dxa"/>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2</w:t>
            </w:r>
          </w:p>
        </w:tc>
        <w:tc>
          <w:tcPr>
            <w:tcW w:w="3205" w:type="dxa"/>
            <w:gridSpan w:val="6"/>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Методы предоставления государственных услуг</w:t>
            </w:r>
          </w:p>
        </w:tc>
        <w:tc>
          <w:tcPr>
            <w:tcW w:w="7371" w:type="dxa"/>
            <w:gridSpan w:val="7"/>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 xml:space="preserve">1) поставщик оказанной услуги (при непосредственном обращении получателя оказанной услуги); </w:t>
            </w:r>
          </w:p>
        </w:tc>
      </w:tr>
      <w:tr w:rsidR="00700EBC" w:rsidRPr="00700EBC" w:rsidTr="00BB019A">
        <w:trPr>
          <w:trHeight w:val="300"/>
        </w:trPr>
        <w:tc>
          <w:tcPr>
            <w:tcW w:w="496" w:type="dxa"/>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p>
        </w:tc>
        <w:tc>
          <w:tcPr>
            <w:tcW w:w="3205" w:type="dxa"/>
            <w:gridSpan w:val="6"/>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p>
        </w:tc>
        <w:tc>
          <w:tcPr>
            <w:tcW w:w="7371" w:type="dxa"/>
            <w:gridSpan w:val="7"/>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 xml:space="preserve">2) </w:t>
            </w:r>
            <w:proofErr w:type="spellStart"/>
            <w:r w:rsidRPr="00700EBC">
              <w:rPr>
                <w:rFonts w:ascii="Times New Roman" w:eastAsia="Times New Roman" w:hAnsi="Times New Roman" w:cs="Times New Roman"/>
                <w:color w:val="000000"/>
                <w:sz w:val="28"/>
                <w:szCs w:val="28"/>
              </w:rPr>
              <w:t>веб-портал</w:t>
            </w:r>
            <w:proofErr w:type="spellEnd"/>
            <w:r w:rsidRPr="00700EBC">
              <w:rPr>
                <w:rFonts w:ascii="Times New Roman" w:eastAsia="Times New Roman" w:hAnsi="Times New Roman" w:cs="Times New Roman"/>
                <w:color w:val="000000"/>
                <w:sz w:val="28"/>
                <w:szCs w:val="28"/>
              </w:rPr>
              <w:t xml:space="preserve"> «электронного правительства» </w:t>
            </w:r>
            <w:proofErr w:type="spellStart"/>
            <w:r w:rsidRPr="00700EBC">
              <w:rPr>
                <w:rFonts w:ascii="Times New Roman" w:eastAsia="Times New Roman" w:hAnsi="Times New Roman" w:cs="Times New Roman"/>
                <w:color w:val="000000"/>
                <w:sz w:val="28"/>
                <w:szCs w:val="28"/>
              </w:rPr>
              <w:t>www.egov.kz</w:t>
            </w:r>
            <w:proofErr w:type="spellEnd"/>
            <w:r w:rsidRPr="00700EBC">
              <w:rPr>
                <w:rFonts w:ascii="Times New Roman" w:eastAsia="Times New Roman" w:hAnsi="Times New Roman" w:cs="Times New Roman"/>
                <w:color w:val="000000"/>
                <w:sz w:val="28"/>
                <w:szCs w:val="28"/>
              </w:rPr>
              <w:t xml:space="preserve"> (далее – портал).</w:t>
            </w:r>
          </w:p>
        </w:tc>
      </w:tr>
      <w:tr w:rsidR="00BC2584" w:rsidRPr="00700EBC" w:rsidTr="00BB019A">
        <w:trPr>
          <w:trHeight w:val="646"/>
        </w:trPr>
        <w:tc>
          <w:tcPr>
            <w:tcW w:w="496" w:type="dxa"/>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3</w:t>
            </w:r>
          </w:p>
        </w:tc>
        <w:tc>
          <w:tcPr>
            <w:tcW w:w="3347" w:type="dxa"/>
            <w:gridSpan w:val="7"/>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Срок государственной службы</w:t>
            </w:r>
          </w:p>
        </w:tc>
        <w:tc>
          <w:tcPr>
            <w:tcW w:w="7229" w:type="dxa"/>
            <w:gridSpan w:val="6"/>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 xml:space="preserve">1) Поставщик услуг: с момента предоставления получателем услуги документов поставщику услуг - не более 3 (трех) часов; </w:t>
            </w:r>
          </w:p>
        </w:tc>
      </w:tr>
      <w:tr w:rsidR="00BB019A" w:rsidRPr="00700EBC" w:rsidTr="00BB019A">
        <w:trPr>
          <w:trHeight w:val="300"/>
        </w:trPr>
        <w:tc>
          <w:tcPr>
            <w:tcW w:w="496" w:type="dxa"/>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p>
        </w:tc>
        <w:tc>
          <w:tcPr>
            <w:tcW w:w="2235" w:type="dxa"/>
            <w:gridSpan w:val="5"/>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p>
        </w:tc>
        <w:tc>
          <w:tcPr>
            <w:tcW w:w="8341" w:type="dxa"/>
            <w:gridSpan w:val="8"/>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 xml:space="preserve">максимально разрешенное время ожидания подачи документов – тридцать минут; </w:t>
            </w:r>
          </w:p>
        </w:tc>
      </w:tr>
      <w:tr w:rsidR="00BB019A" w:rsidRPr="00700EBC" w:rsidTr="00BB019A">
        <w:trPr>
          <w:trHeight w:val="300"/>
        </w:trPr>
        <w:tc>
          <w:tcPr>
            <w:tcW w:w="496" w:type="dxa"/>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p>
        </w:tc>
        <w:tc>
          <w:tcPr>
            <w:tcW w:w="2235" w:type="dxa"/>
            <w:gridSpan w:val="5"/>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p>
        </w:tc>
        <w:tc>
          <w:tcPr>
            <w:tcW w:w="8341" w:type="dxa"/>
            <w:gridSpan w:val="8"/>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 xml:space="preserve">Максимальное время, разрешенное для оказания услуги получателю услуги, составляет тридцать минут. </w:t>
            </w:r>
          </w:p>
        </w:tc>
      </w:tr>
      <w:tr w:rsidR="00BB019A" w:rsidRPr="00700EBC" w:rsidTr="00BB019A">
        <w:trPr>
          <w:trHeight w:val="300"/>
        </w:trPr>
        <w:tc>
          <w:tcPr>
            <w:tcW w:w="496" w:type="dxa"/>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p>
        </w:tc>
        <w:tc>
          <w:tcPr>
            <w:tcW w:w="2235" w:type="dxa"/>
            <w:gridSpan w:val="5"/>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p>
        </w:tc>
        <w:tc>
          <w:tcPr>
            <w:tcW w:w="8341" w:type="dxa"/>
            <w:gridSpan w:val="8"/>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2) через портал – не более 30 (тридцати) минут с момента подачи документа.</w:t>
            </w:r>
          </w:p>
        </w:tc>
      </w:tr>
      <w:tr w:rsidR="00700EBC" w:rsidRPr="00700EBC" w:rsidTr="00BB019A">
        <w:trPr>
          <w:trHeight w:val="300"/>
        </w:trPr>
        <w:tc>
          <w:tcPr>
            <w:tcW w:w="496" w:type="dxa"/>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4</w:t>
            </w:r>
          </w:p>
        </w:tc>
        <w:tc>
          <w:tcPr>
            <w:tcW w:w="3205" w:type="dxa"/>
            <w:gridSpan w:val="6"/>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Форма государственной службы</w:t>
            </w:r>
          </w:p>
        </w:tc>
        <w:tc>
          <w:tcPr>
            <w:tcW w:w="7371" w:type="dxa"/>
            <w:gridSpan w:val="7"/>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В электронной (частично автоматизированной) и (или) бумажной форме.</w:t>
            </w:r>
          </w:p>
        </w:tc>
      </w:tr>
      <w:tr w:rsidR="00700EBC" w:rsidRPr="00700EBC" w:rsidTr="00BB019A">
        <w:trPr>
          <w:trHeight w:val="938"/>
        </w:trPr>
        <w:tc>
          <w:tcPr>
            <w:tcW w:w="496" w:type="dxa"/>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5</w:t>
            </w:r>
          </w:p>
        </w:tc>
        <w:tc>
          <w:tcPr>
            <w:tcW w:w="2213" w:type="dxa"/>
            <w:gridSpan w:val="4"/>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Результат государственной службы</w:t>
            </w:r>
          </w:p>
        </w:tc>
        <w:tc>
          <w:tcPr>
            <w:tcW w:w="8363" w:type="dxa"/>
            <w:gridSpan w:val="9"/>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 xml:space="preserve">1) при обращении непосредственно к поставщику услуг - обеспечение лекарственными средствами, адаптированными изделиями медицинского назначения, изделиями медицинского назначения отдельным категориям граждан. </w:t>
            </w:r>
          </w:p>
        </w:tc>
      </w:tr>
      <w:tr w:rsidR="00700EBC" w:rsidRPr="00700EBC" w:rsidTr="00BB019A">
        <w:trPr>
          <w:trHeight w:val="300"/>
        </w:trPr>
        <w:tc>
          <w:tcPr>
            <w:tcW w:w="496" w:type="dxa"/>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p>
        </w:tc>
        <w:tc>
          <w:tcPr>
            <w:tcW w:w="2213" w:type="dxa"/>
            <w:gridSpan w:val="4"/>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p>
        </w:tc>
        <w:tc>
          <w:tcPr>
            <w:tcW w:w="8363" w:type="dxa"/>
            <w:gridSpan w:val="9"/>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 xml:space="preserve">2) при обращении на портал - предложение лекарственных средств, адаптированных изделий медицинского назначения, изделий медицинского назначения отдельным категориям граждан в режиме просмотра информации в личном кабинете электронного правительства; </w:t>
            </w:r>
          </w:p>
        </w:tc>
      </w:tr>
      <w:tr w:rsidR="00BB019A" w:rsidRPr="00700EBC" w:rsidTr="00BB019A">
        <w:trPr>
          <w:trHeight w:val="300"/>
        </w:trPr>
        <w:tc>
          <w:tcPr>
            <w:tcW w:w="496" w:type="dxa"/>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p>
        </w:tc>
        <w:tc>
          <w:tcPr>
            <w:tcW w:w="2213" w:type="dxa"/>
            <w:gridSpan w:val="4"/>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p>
        </w:tc>
        <w:tc>
          <w:tcPr>
            <w:tcW w:w="8363" w:type="dxa"/>
            <w:gridSpan w:val="9"/>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3) мотивированный отказ в обслуживании.</w:t>
            </w:r>
          </w:p>
        </w:tc>
      </w:tr>
      <w:tr w:rsidR="00700EBC" w:rsidRPr="00700EBC" w:rsidTr="00BB019A">
        <w:trPr>
          <w:trHeight w:val="686"/>
        </w:trPr>
        <w:tc>
          <w:tcPr>
            <w:tcW w:w="496" w:type="dxa"/>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6</w:t>
            </w:r>
          </w:p>
        </w:tc>
        <w:tc>
          <w:tcPr>
            <w:tcW w:w="6607" w:type="dxa"/>
            <w:gridSpan w:val="11"/>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Форма представления результата государственной службы</w:t>
            </w:r>
          </w:p>
        </w:tc>
        <w:tc>
          <w:tcPr>
            <w:tcW w:w="3969" w:type="dxa"/>
            <w:gridSpan w:val="2"/>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В электронной (частично автоматизированной) и (или) бумажной форме.</w:t>
            </w:r>
          </w:p>
        </w:tc>
      </w:tr>
      <w:tr w:rsidR="00700EBC" w:rsidRPr="00700EBC" w:rsidTr="00BB019A">
        <w:trPr>
          <w:trHeight w:val="300"/>
        </w:trPr>
        <w:tc>
          <w:tcPr>
            <w:tcW w:w="496" w:type="dxa"/>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7</w:t>
            </w:r>
          </w:p>
        </w:tc>
        <w:tc>
          <w:tcPr>
            <w:tcW w:w="6607" w:type="dxa"/>
            <w:gridSpan w:val="11"/>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Размер оплаты, получаемой от получателя услуги при оказании государственной услуги, и способы ее получения в случаях, предусмотренных законодательством Республики Казахстан.</w:t>
            </w:r>
          </w:p>
        </w:tc>
        <w:tc>
          <w:tcPr>
            <w:tcW w:w="3969" w:type="dxa"/>
            <w:gridSpan w:val="2"/>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Бесплатно</w:t>
            </w:r>
          </w:p>
        </w:tc>
      </w:tr>
      <w:tr w:rsidR="00BB019A" w:rsidRPr="00700EBC" w:rsidTr="00BB019A">
        <w:trPr>
          <w:trHeight w:val="80"/>
        </w:trPr>
        <w:tc>
          <w:tcPr>
            <w:tcW w:w="496" w:type="dxa"/>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8</w:t>
            </w:r>
          </w:p>
        </w:tc>
        <w:tc>
          <w:tcPr>
            <w:tcW w:w="3630" w:type="dxa"/>
            <w:gridSpan w:val="8"/>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 xml:space="preserve">График работы поставщика услуг, </w:t>
            </w:r>
            <w:proofErr w:type="spellStart"/>
            <w:r w:rsidRPr="00700EBC">
              <w:rPr>
                <w:rFonts w:ascii="Times New Roman" w:eastAsia="Times New Roman" w:hAnsi="Times New Roman" w:cs="Times New Roman"/>
                <w:color w:val="000000"/>
                <w:sz w:val="28"/>
                <w:szCs w:val="28"/>
              </w:rPr>
              <w:t>Госкорпорации</w:t>
            </w:r>
            <w:proofErr w:type="spellEnd"/>
            <w:r w:rsidRPr="00700EBC">
              <w:rPr>
                <w:rFonts w:ascii="Times New Roman" w:eastAsia="Times New Roman" w:hAnsi="Times New Roman" w:cs="Times New Roman"/>
                <w:color w:val="000000"/>
                <w:sz w:val="28"/>
                <w:szCs w:val="28"/>
              </w:rPr>
              <w:t xml:space="preserve"> и информационных объектов</w:t>
            </w:r>
          </w:p>
        </w:tc>
        <w:tc>
          <w:tcPr>
            <w:tcW w:w="6946" w:type="dxa"/>
            <w:gridSpan w:val="5"/>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 xml:space="preserve">1) поставщик услуг - с 9:00 до 18:30 с перерывом на обед с 13:00 до 14:30 с понедельника по пятницу включительно, кроме субботы, воскресенья и праздничных дней; </w:t>
            </w:r>
          </w:p>
        </w:tc>
      </w:tr>
      <w:tr w:rsidR="00BB019A" w:rsidRPr="00700EBC" w:rsidTr="00BB019A">
        <w:trPr>
          <w:trHeight w:val="300"/>
        </w:trPr>
        <w:tc>
          <w:tcPr>
            <w:tcW w:w="496" w:type="dxa"/>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p>
        </w:tc>
        <w:tc>
          <w:tcPr>
            <w:tcW w:w="1220" w:type="dxa"/>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p>
        </w:tc>
        <w:tc>
          <w:tcPr>
            <w:tcW w:w="9356" w:type="dxa"/>
            <w:gridSpan w:val="12"/>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hyperlink r:id="rId5" w:anchor="z205" w:history="1">
              <w:r w:rsidRPr="00700EBC">
                <w:rPr>
                  <w:rStyle w:val="a3"/>
                  <w:rFonts w:ascii="Times New Roman" w:eastAsia="Times New Roman" w:hAnsi="Times New Roman" w:cs="Times New Roman"/>
                  <w:sz w:val="28"/>
                  <w:szCs w:val="28"/>
                </w:rPr>
                <w:t>2) портал - круглосуточно, за исключением технических перерывов в связи с ремонтными работами (после окончания рабочего времени получателя оказанной услуги, при обращении в выходные и праздничные дни в соответствии с Трудовым кодексом Республики Казахстан</w:t>
              </w:r>
              <w:proofErr w:type="gramStart"/>
              <w:r w:rsidRPr="00700EBC">
                <w:rPr>
                  <w:rStyle w:val="a3"/>
                  <w:rFonts w:ascii="Times New Roman" w:eastAsia="Times New Roman" w:hAnsi="Times New Roman" w:cs="Times New Roman"/>
                  <w:sz w:val="28"/>
                  <w:szCs w:val="28"/>
                </w:rPr>
                <w:t xml:space="preserve"> ,</w:t>
              </w:r>
              <w:proofErr w:type="gramEnd"/>
              <w:r w:rsidRPr="00700EBC">
                <w:rPr>
                  <w:rStyle w:val="a3"/>
                  <w:rFonts w:ascii="Times New Roman" w:eastAsia="Times New Roman" w:hAnsi="Times New Roman" w:cs="Times New Roman"/>
                  <w:sz w:val="28"/>
                  <w:szCs w:val="28"/>
                </w:rPr>
                <w:t xml:space="preserve"> Заявления принимаются и результаты государственной службы предоставляются на следующий рабочий день).</w:t>
              </w:r>
            </w:hyperlink>
          </w:p>
        </w:tc>
      </w:tr>
      <w:tr w:rsidR="00700EBC" w:rsidRPr="00700EBC" w:rsidTr="00BB019A">
        <w:trPr>
          <w:trHeight w:val="300"/>
        </w:trPr>
        <w:tc>
          <w:tcPr>
            <w:tcW w:w="496" w:type="dxa"/>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9</w:t>
            </w:r>
          </w:p>
        </w:tc>
        <w:tc>
          <w:tcPr>
            <w:tcW w:w="7457" w:type="dxa"/>
            <w:gridSpan w:val="12"/>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Перечень документов и сведений, необходимых от получателя услуги для оказания государственной услуги</w:t>
            </w:r>
          </w:p>
        </w:tc>
        <w:tc>
          <w:tcPr>
            <w:tcW w:w="3119" w:type="dxa"/>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 xml:space="preserve">1) поставщику услуг: </w:t>
            </w:r>
          </w:p>
        </w:tc>
      </w:tr>
      <w:tr w:rsidR="00BB019A" w:rsidRPr="00700EBC" w:rsidTr="00BB019A">
        <w:trPr>
          <w:trHeight w:val="300"/>
        </w:trPr>
        <w:tc>
          <w:tcPr>
            <w:tcW w:w="496" w:type="dxa"/>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p>
        </w:tc>
        <w:tc>
          <w:tcPr>
            <w:tcW w:w="1362" w:type="dxa"/>
            <w:gridSpan w:val="2"/>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p>
        </w:tc>
        <w:tc>
          <w:tcPr>
            <w:tcW w:w="9214" w:type="dxa"/>
            <w:gridSpan w:val="11"/>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 xml:space="preserve">при непосредственном обращении - документ, удостоверяющий личность, или электронный документ из службы цифровых документов (для идентификации). </w:t>
            </w:r>
          </w:p>
        </w:tc>
      </w:tr>
      <w:tr w:rsidR="00BB019A" w:rsidRPr="00700EBC" w:rsidTr="00BB019A">
        <w:trPr>
          <w:trHeight w:val="300"/>
        </w:trPr>
        <w:tc>
          <w:tcPr>
            <w:tcW w:w="496" w:type="dxa"/>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p>
        </w:tc>
        <w:tc>
          <w:tcPr>
            <w:tcW w:w="1362" w:type="dxa"/>
            <w:gridSpan w:val="2"/>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p>
        </w:tc>
        <w:tc>
          <w:tcPr>
            <w:tcW w:w="9214" w:type="dxa"/>
            <w:gridSpan w:val="11"/>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 xml:space="preserve">2) на портале: подать заявку в электронном виде. </w:t>
            </w:r>
          </w:p>
        </w:tc>
      </w:tr>
      <w:tr w:rsidR="00BB019A" w:rsidRPr="00700EBC" w:rsidTr="00BB019A">
        <w:trPr>
          <w:trHeight w:val="300"/>
        </w:trPr>
        <w:tc>
          <w:tcPr>
            <w:tcW w:w="496" w:type="dxa"/>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p>
        </w:tc>
        <w:tc>
          <w:tcPr>
            <w:tcW w:w="1362" w:type="dxa"/>
            <w:gridSpan w:val="2"/>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p>
        </w:tc>
        <w:tc>
          <w:tcPr>
            <w:tcW w:w="9214" w:type="dxa"/>
            <w:gridSpan w:val="11"/>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Поставщики предоставляемых услуг получают цифровые документы от сервиса цифровых документов посредством реализованной интеграции путем предоставления одноразового пароля через абонентский номер мобильной связи пользователя, зарегистрированного на портале, или путем отправки короткого текстового сообщения в ответ на сообщение, при условии с согласия владельца представленного документа.</w:t>
            </w:r>
          </w:p>
        </w:tc>
      </w:tr>
      <w:tr w:rsidR="00700EBC" w:rsidRPr="00700EBC" w:rsidTr="00BB019A">
        <w:trPr>
          <w:trHeight w:val="1437"/>
        </w:trPr>
        <w:tc>
          <w:tcPr>
            <w:tcW w:w="496" w:type="dxa"/>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10</w:t>
            </w:r>
          </w:p>
        </w:tc>
        <w:tc>
          <w:tcPr>
            <w:tcW w:w="4339" w:type="dxa"/>
            <w:gridSpan w:val="9"/>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Основания для отказа в предоставлении государственной услуги установлены законодательством Республики Казахстан.</w:t>
            </w:r>
          </w:p>
        </w:tc>
        <w:tc>
          <w:tcPr>
            <w:tcW w:w="6237" w:type="dxa"/>
            <w:gridSpan w:val="4"/>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 xml:space="preserve">1) если установлено, что документ и (или) данные (информация), предоставленные получателем услуги для получения государственной услуги, не соответствуют действительности; </w:t>
            </w:r>
          </w:p>
        </w:tc>
      </w:tr>
      <w:tr w:rsidR="00BB019A" w:rsidRPr="00700EBC" w:rsidTr="00BB019A">
        <w:trPr>
          <w:trHeight w:val="300"/>
        </w:trPr>
        <w:tc>
          <w:tcPr>
            <w:tcW w:w="496" w:type="dxa"/>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p>
        </w:tc>
        <w:tc>
          <w:tcPr>
            <w:tcW w:w="1929" w:type="dxa"/>
            <w:gridSpan w:val="3"/>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p>
        </w:tc>
        <w:tc>
          <w:tcPr>
            <w:tcW w:w="8647" w:type="dxa"/>
            <w:gridSpan w:val="10"/>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2) если это не одобрено поставщиком услуг, обеспечивающим лекарственные средства, адаптированные изделия медицинского назначения, изделия медицинского назначения отдельным категориям граждан в амбулаторных условиях в рамках Национальной службы здравоохранения и (или) в системе Национальной службы здравоохранения.</w:t>
            </w:r>
          </w:p>
        </w:tc>
      </w:tr>
      <w:tr w:rsidR="00700EBC" w:rsidRPr="00700EBC" w:rsidTr="00BB019A">
        <w:trPr>
          <w:trHeight w:val="300"/>
        </w:trPr>
        <w:tc>
          <w:tcPr>
            <w:tcW w:w="496" w:type="dxa"/>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11</w:t>
            </w:r>
          </w:p>
        </w:tc>
        <w:tc>
          <w:tcPr>
            <w:tcW w:w="3205" w:type="dxa"/>
            <w:gridSpan w:val="6"/>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С учетом особенностей оказания государственной услуги, в том числе иных требований, предоставляемых в электронной форме</w:t>
            </w:r>
          </w:p>
        </w:tc>
        <w:tc>
          <w:tcPr>
            <w:tcW w:w="7371" w:type="dxa"/>
            <w:gridSpan w:val="7"/>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Получатель оказанной услуги имеет возможность получить государственную услугу в электронной форме путем предоставления одноразового пароля через мобильный абонентский номер получателя услуги, зарегистрированного на портале, или отправив короткое текстовое сообщение в ответ на запрос</w:t>
            </w:r>
            <w:proofErr w:type="gramStart"/>
            <w:r w:rsidRPr="00700EBC">
              <w:rPr>
                <w:rFonts w:ascii="Times New Roman" w:eastAsia="Times New Roman" w:hAnsi="Times New Roman" w:cs="Times New Roman"/>
                <w:color w:val="000000"/>
                <w:sz w:val="28"/>
                <w:szCs w:val="28"/>
              </w:rPr>
              <w:t>.</w:t>
            </w:r>
            <w:proofErr w:type="gramEnd"/>
            <w:r w:rsidRPr="00700EBC">
              <w:rPr>
                <w:rFonts w:ascii="Times New Roman" w:eastAsia="Times New Roman" w:hAnsi="Times New Roman" w:cs="Times New Roman"/>
                <w:color w:val="000000"/>
                <w:sz w:val="28"/>
                <w:szCs w:val="28"/>
              </w:rPr>
              <w:t xml:space="preserve"> </w:t>
            </w:r>
            <w:proofErr w:type="gramStart"/>
            <w:r w:rsidRPr="00700EBC">
              <w:rPr>
                <w:rFonts w:ascii="Times New Roman" w:eastAsia="Times New Roman" w:hAnsi="Times New Roman" w:cs="Times New Roman"/>
                <w:color w:val="000000"/>
                <w:sz w:val="28"/>
                <w:szCs w:val="28"/>
              </w:rPr>
              <w:t>с</w:t>
            </w:r>
            <w:proofErr w:type="gramEnd"/>
            <w:r w:rsidRPr="00700EBC">
              <w:rPr>
                <w:rFonts w:ascii="Times New Roman" w:eastAsia="Times New Roman" w:hAnsi="Times New Roman" w:cs="Times New Roman"/>
                <w:color w:val="000000"/>
                <w:sz w:val="28"/>
                <w:szCs w:val="28"/>
              </w:rPr>
              <w:t xml:space="preserve">ообщение портала. </w:t>
            </w:r>
          </w:p>
        </w:tc>
      </w:tr>
      <w:tr w:rsidR="00700EBC" w:rsidRPr="00700EBC" w:rsidTr="00BB019A">
        <w:trPr>
          <w:trHeight w:val="300"/>
        </w:trPr>
        <w:tc>
          <w:tcPr>
            <w:tcW w:w="496" w:type="dxa"/>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p>
        </w:tc>
        <w:tc>
          <w:tcPr>
            <w:tcW w:w="3205" w:type="dxa"/>
            <w:gridSpan w:val="6"/>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p>
        </w:tc>
        <w:tc>
          <w:tcPr>
            <w:tcW w:w="7371" w:type="dxa"/>
            <w:gridSpan w:val="7"/>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 xml:space="preserve">При наличии у получателя оказанной услуги ЭЦП возможно получение государственной услуги в электронной форме через портал. </w:t>
            </w:r>
          </w:p>
        </w:tc>
      </w:tr>
      <w:tr w:rsidR="00700EBC" w:rsidRPr="00700EBC" w:rsidTr="00BB019A">
        <w:trPr>
          <w:trHeight w:val="300"/>
        </w:trPr>
        <w:tc>
          <w:tcPr>
            <w:tcW w:w="496" w:type="dxa"/>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p>
        </w:tc>
        <w:tc>
          <w:tcPr>
            <w:tcW w:w="3205" w:type="dxa"/>
            <w:gridSpan w:val="6"/>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p>
        </w:tc>
        <w:tc>
          <w:tcPr>
            <w:tcW w:w="7371" w:type="dxa"/>
            <w:gridSpan w:val="7"/>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 xml:space="preserve">Наличие пандуса для людей с ограниченными возможностями, кнопки вызова, тактильной дорожки для слепых и слабовидящих, зала ожидания, специального места с образцами документов. </w:t>
            </w:r>
          </w:p>
        </w:tc>
      </w:tr>
      <w:tr w:rsidR="00700EBC" w:rsidRPr="00700EBC" w:rsidTr="00BB019A">
        <w:trPr>
          <w:trHeight w:val="300"/>
        </w:trPr>
        <w:tc>
          <w:tcPr>
            <w:tcW w:w="496" w:type="dxa"/>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p>
        </w:tc>
        <w:tc>
          <w:tcPr>
            <w:tcW w:w="3205" w:type="dxa"/>
            <w:gridSpan w:val="6"/>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p>
        </w:tc>
        <w:tc>
          <w:tcPr>
            <w:tcW w:w="7371" w:type="dxa"/>
            <w:gridSpan w:val="7"/>
            <w:shd w:val="clear" w:color="auto" w:fill="auto"/>
            <w:hideMark/>
          </w:tcPr>
          <w:p w:rsidR="00700EBC" w:rsidRPr="00700EBC" w:rsidRDefault="00700EBC" w:rsidP="00700EBC">
            <w:pPr>
              <w:spacing w:after="0" w:line="240" w:lineRule="auto"/>
              <w:rPr>
                <w:rFonts w:ascii="Times New Roman" w:eastAsia="Times New Roman" w:hAnsi="Times New Roman" w:cs="Times New Roman"/>
                <w:color w:val="000000"/>
                <w:sz w:val="28"/>
                <w:szCs w:val="28"/>
              </w:rPr>
            </w:pPr>
            <w:r w:rsidRPr="00700EBC">
              <w:rPr>
                <w:rFonts w:ascii="Times New Roman" w:eastAsia="Times New Roman" w:hAnsi="Times New Roman" w:cs="Times New Roman"/>
                <w:color w:val="000000"/>
                <w:sz w:val="28"/>
                <w:szCs w:val="28"/>
              </w:rPr>
              <w:t>Получатель оказанной услуги имеет возможность получить информацию о заказе и статусе Государственной услуги в справочных службах поставщика услуг, а также в Едином информационно-справочном центре «1414», 8-800-080-7777.</w:t>
            </w:r>
          </w:p>
        </w:tc>
      </w:tr>
    </w:tbl>
    <w:p w:rsidR="00BC2584" w:rsidRDefault="00BC2584" w:rsidP="00BC2584">
      <w:pPr>
        <w:shd w:val="clear" w:color="auto" w:fill="FFFFFF"/>
        <w:spacing w:after="0" w:line="240" w:lineRule="auto"/>
        <w:textAlignment w:val="baseline"/>
        <w:outlineLvl w:val="2"/>
        <w:rPr>
          <w:rFonts w:ascii="Times New Roman" w:eastAsia="Times New Roman" w:hAnsi="Times New Roman" w:cs="Times New Roman"/>
          <w:color w:val="1E1E1E"/>
          <w:sz w:val="28"/>
          <w:szCs w:val="28"/>
        </w:rPr>
      </w:pPr>
      <w:r w:rsidRPr="00BC2584">
        <w:rPr>
          <w:rFonts w:ascii="Times New Roman" w:eastAsia="Times New Roman" w:hAnsi="Times New Roman" w:cs="Times New Roman"/>
          <w:color w:val="1E1E1E"/>
          <w:sz w:val="28"/>
          <w:szCs w:val="28"/>
        </w:rPr>
        <w:lastRenderedPageBreak/>
        <w:drawing>
          <wp:inline distT="0" distB="0" distL="0" distR="0">
            <wp:extent cx="1165861" cy="32385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65861" cy="323850"/>
                    </a:xfrm>
                    <a:prstGeom prst="rect">
                      <a:avLst/>
                    </a:prstGeom>
                  </pic:spPr>
                </pic:pic>
              </a:graphicData>
            </a:graphic>
          </wp:inline>
        </w:drawing>
      </w:r>
    </w:p>
    <w:p w:rsidR="00BC2584" w:rsidRPr="00BC2584" w:rsidRDefault="00BC2584" w:rsidP="00BC2584">
      <w:pPr>
        <w:shd w:val="clear" w:color="auto" w:fill="FFFFFF"/>
        <w:spacing w:after="0" w:line="240" w:lineRule="auto"/>
        <w:textAlignment w:val="baseline"/>
        <w:outlineLvl w:val="2"/>
        <w:rPr>
          <w:rFonts w:ascii="Times New Roman" w:eastAsia="Times New Roman" w:hAnsi="Times New Roman" w:cs="Times New Roman"/>
          <w:b/>
          <w:color w:val="1E1E1E"/>
          <w:sz w:val="28"/>
          <w:szCs w:val="28"/>
        </w:rPr>
      </w:pPr>
      <w:r w:rsidRPr="00BC2584">
        <w:rPr>
          <w:rFonts w:ascii="Times New Roman" w:eastAsia="Times New Roman" w:hAnsi="Times New Roman" w:cs="Times New Roman"/>
          <w:b/>
          <w:color w:val="1E1E1E"/>
          <w:sz w:val="28"/>
          <w:szCs w:val="28"/>
        </w:rPr>
        <w:t xml:space="preserve">"Азаматтардың </w:t>
      </w:r>
      <w:proofErr w:type="spellStart"/>
      <w:r w:rsidRPr="00BC2584">
        <w:rPr>
          <w:rFonts w:ascii="Times New Roman" w:eastAsia="Times New Roman" w:hAnsi="Times New Roman" w:cs="Times New Roman"/>
          <w:b/>
          <w:color w:val="1E1E1E"/>
          <w:sz w:val="28"/>
          <w:szCs w:val="28"/>
        </w:rPr>
        <w:t>жекелеген</w:t>
      </w:r>
      <w:proofErr w:type="spellEnd"/>
      <w:r w:rsidRPr="00BC2584">
        <w:rPr>
          <w:rFonts w:ascii="Times New Roman" w:eastAsia="Times New Roman" w:hAnsi="Times New Roman" w:cs="Times New Roman"/>
          <w:b/>
          <w:color w:val="1E1E1E"/>
          <w:sz w:val="28"/>
          <w:szCs w:val="28"/>
        </w:rPr>
        <w:t xml:space="preserve"> </w:t>
      </w:r>
      <w:proofErr w:type="spellStart"/>
      <w:r w:rsidRPr="00BC2584">
        <w:rPr>
          <w:rFonts w:ascii="Times New Roman" w:eastAsia="Times New Roman" w:hAnsi="Times New Roman" w:cs="Times New Roman"/>
          <w:b/>
          <w:color w:val="1E1E1E"/>
          <w:sz w:val="28"/>
          <w:szCs w:val="28"/>
        </w:rPr>
        <w:t>санаттарына</w:t>
      </w:r>
      <w:proofErr w:type="spellEnd"/>
      <w:r w:rsidRPr="00BC2584">
        <w:rPr>
          <w:rFonts w:ascii="Times New Roman" w:eastAsia="Times New Roman" w:hAnsi="Times New Roman" w:cs="Times New Roman"/>
          <w:b/>
          <w:color w:val="1E1E1E"/>
          <w:sz w:val="28"/>
          <w:szCs w:val="28"/>
        </w:rPr>
        <w:t xml:space="preserve"> дә</w:t>
      </w:r>
      <w:proofErr w:type="gramStart"/>
      <w:r w:rsidRPr="00BC2584">
        <w:rPr>
          <w:rFonts w:ascii="Times New Roman" w:eastAsia="Times New Roman" w:hAnsi="Times New Roman" w:cs="Times New Roman"/>
          <w:b/>
          <w:color w:val="1E1E1E"/>
          <w:sz w:val="28"/>
          <w:szCs w:val="28"/>
        </w:rPr>
        <w:t>р</w:t>
      </w:r>
      <w:proofErr w:type="gramEnd"/>
      <w:r w:rsidRPr="00BC2584">
        <w:rPr>
          <w:rFonts w:ascii="Times New Roman" w:eastAsia="Times New Roman" w:hAnsi="Times New Roman" w:cs="Times New Roman"/>
          <w:b/>
          <w:color w:val="1E1E1E"/>
          <w:sz w:val="28"/>
          <w:szCs w:val="28"/>
        </w:rPr>
        <w:t xml:space="preserve">ілік </w:t>
      </w:r>
      <w:proofErr w:type="spellStart"/>
      <w:r w:rsidRPr="00BC2584">
        <w:rPr>
          <w:rFonts w:ascii="Times New Roman" w:eastAsia="Times New Roman" w:hAnsi="Times New Roman" w:cs="Times New Roman"/>
          <w:b/>
          <w:color w:val="1E1E1E"/>
          <w:sz w:val="28"/>
          <w:szCs w:val="28"/>
        </w:rPr>
        <w:t>заттарды</w:t>
      </w:r>
      <w:proofErr w:type="spellEnd"/>
      <w:r w:rsidRPr="00BC2584">
        <w:rPr>
          <w:rFonts w:ascii="Times New Roman" w:eastAsia="Times New Roman" w:hAnsi="Times New Roman" w:cs="Times New Roman"/>
          <w:b/>
          <w:color w:val="1E1E1E"/>
          <w:sz w:val="28"/>
          <w:szCs w:val="28"/>
        </w:rPr>
        <w:t xml:space="preserve">, </w:t>
      </w:r>
      <w:proofErr w:type="spellStart"/>
      <w:r w:rsidRPr="00BC2584">
        <w:rPr>
          <w:rFonts w:ascii="Times New Roman" w:eastAsia="Times New Roman" w:hAnsi="Times New Roman" w:cs="Times New Roman"/>
          <w:b/>
          <w:color w:val="1E1E1E"/>
          <w:sz w:val="28"/>
          <w:szCs w:val="28"/>
        </w:rPr>
        <w:t>бейімделген</w:t>
      </w:r>
      <w:proofErr w:type="spellEnd"/>
      <w:r w:rsidRPr="00BC2584">
        <w:rPr>
          <w:rFonts w:ascii="Times New Roman" w:eastAsia="Times New Roman" w:hAnsi="Times New Roman" w:cs="Times New Roman"/>
          <w:b/>
          <w:color w:val="1E1E1E"/>
          <w:sz w:val="28"/>
          <w:szCs w:val="28"/>
        </w:rPr>
        <w:t xml:space="preserve"> </w:t>
      </w:r>
      <w:proofErr w:type="spellStart"/>
      <w:r w:rsidRPr="00BC2584">
        <w:rPr>
          <w:rFonts w:ascii="Times New Roman" w:eastAsia="Times New Roman" w:hAnsi="Times New Roman" w:cs="Times New Roman"/>
          <w:b/>
          <w:color w:val="1E1E1E"/>
          <w:sz w:val="28"/>
          <w:szCs w:val="28"/>
        </w:rPr>
        <w:t>емдік</w:t>
      </w:r>
      <w:proofErr w:type="spellEnd"/>
      <w:r w:rsidRPr="00BC2584">
        <w:rPr>
          <w:rFonts w:ascii="Times New Roman" w:eastAsia="Times New Roman" w:hAnsi="Times New Roman" w:cs="Times New Roman"/>
          <w:b/>
          <w:color w:val="1E1E1E"/>
          <w:sz w:val="28"/>
          <w:szCs w:val="28"/>
        </w:rPr>
        <w:t xml:space="preserve"> өнімдерді, медициналық бұйымдарды беру" </w:t>
      </w:r>
      <w:proofErr w:type="spellStart"/>
      <w:r w:rsidRPr="00BC2584">
        <w:rPr>
          <w:rFonts w:ascii="Times New Roman" w:eastAsia="Times New Roman" w:hAnsi="Times New Roman" w:cs="Times New Roman"/>
          <w:b/>
          <w:color w:val="1E1E1E"/>
          <w:sz w:val="28"/>
          <w:szCs w:val="28"/>
        </w:rPr>
        <w:t>мемлекеттік</w:t>
      </w:r>
      <w:proofErr w:type="spellEnd"/>
      <w:r w:rsidRPr="00BC2584">
        <w:rPr>
          <w:rFonts w:ascii="Times New Roman" w:eastAsia="Times New Roman" w:hAnsi="Times New Roman" w:cs="Times New Roman"/>
          <w:b/>
          <w:color w:val="1E1E1E"/>
          <w:sz w:val="28"/>
          <w:szCs w:val="28"/>
        </w:rPr>
        <w:t xml:space="preserve"> қызмет көрсету қағидаларын </w:t>
      </w:r>
      <w:proofErr w:type="spellStart"/>
      <w:r w:rsidRPr="00BC2584">
        <w:rPr>
          <w:rFonts w:ascii="Times New Roman" w:eastAsia="Times New Roman" w:hAnsi="Times New Roman" w:cs="Times New Roman"/>
          <w:b/>
          <w:color w:val="1E1E1E"/>
          <w:sz w:val="28"/>
          <w:szCs w:val="28"/>
        </w:rPr>
        <w:t>бекіту</w:t>
      </w:r>
      <w:proofErr w:type="spellEnd"/>
      <w:r w:rsidRPr="00BC2584">
        <w:rPr>
          <w:rFonts w:ascii="Times New Roman" w:eastAsia="Times New Roman" w:hAnsi="Times New Roman" w:cs="Times New Roman"/>
          <w:b/>
          <w:color w:val="1E1E1E"/>
          <w:sz w:val="28"/>
          <w:szCs w:val="28"/>
        </w:rPr>
        <w:t xml:space="preserve"> </w:t>
      </w:r>
      <w:proofErr w:type="spellStart"/>
      <w:r w:rsidRPr="00BC2584">
        <w:rPr>
          <w:rFonts w:ascii="Times New Roman" w:eastAsia="Times New Roman" w:hAnsi="Times New Roman" w:cs="Times New Roman"/>
          <w:b/>
          <w:color w:val="1E1E1E"/>
          <w:sz w:val="28"/>
          <w:szCs w:val="28"/>
        </w:rPr>
        <w:t>туралы</w:t>
      </w:r>
      <w:proofErr w:type="spellEnd"/>
    </w:p>
    <w:p w:rsidR="00BC2584" w:rsidRDefault="00BC2584" w:rsidP="00BC2584">
      <w:pPr>
        <w:shd w:val="clear" w:color="auto" w:fill="FFFFFF"/>
        <w:spacing w:after="0" w:line="240" w:lineRule="auto"/>
        <w:textAlignment w:val="baseline"/>
        <w:outlineLvl w:val="2"/>
        <w:rPr>
          <w:rFonts w:ascii="Times New Roman" w:eastAsia="Times New Roman" w:hAnsi="Times New Roman" w:cs="Times New Roman"/>
          <w:b/>
          <w:color w:val="1E1E1E"/>
          <w:sz w:val="28"/>
          <w:szCs w:val="28"/>
        </w:rPr>
      </w:pPr>
      <w:r w:rsidRPr="00BC2584">
        <w:rPr>
          <w:rFonts w:ascii="Times New Roman" w:eastAsia="Times New Roman" w:hAnsi="Times New Roman" w:cs="Times New Roman"/>
          <w:b/>
          <w:color w:val="1E1E1E"/>
          <w:sz w:val="28"/>
          <w:szCs w:val="28"/>
        </w:rPr>
        <w:t xml:space="preserve">Қазақстан </w:t>
      </w:r>
      <w:proofErr w:type="spellStart"/>
      <w:r w:rsidRPr="00BC2584">
        <w:rPr>
          <w:rFonts w:ascii="Times New Roman" w:eastAsia="Times New Roman" w:hAnsi="Times New Roman" w:cs="Times New Roman"/>
          <w:b/>
          <w:color w:val="1E1E1E"/>
          <w:sz w:val="28"/>
          <w:szCs w:val="28"/>
        </w:rPr>
        <w:t>Республикасы</w:t>
      </w:r>
      <w:proofErr w:type="spellEnd"/>
      <w:r w:rsidRPr="00BC2584">
        <w:rPr>
          <w:rFonts w:ascii="Times New Roman" w:eastAsia="Times New Roman" w:hAnsi="Times New Roman" w:cs="Times New Roman"/>
          <w:b/>
          <w:color w:val="1E1E1E"/>
          <w:sz w:val="28"/>
          <w:szCs w:val="28"/>
        </w:rPr>
        <w:t xml:space="preserve"> Денсаулық сақтау министрінің 2021 жылғы 12 қазандағы № Қ</w:t>
      </w:r>
      <w:proofErr w:type="gramStart"/>
      <w:r w:rsidRPr="00BC2584">
        <w:rPr>
          <w:rFonts w:ascii="Times New Roman" w:eastAsia="Times New Roman" w:hAnsi="Times New Roman" w:cs="Times New Roman"/>
          <w:b/>
          <w:color w:val="1E1E1E"/>
          <w:sz w:val="28"/>
          <w:szCs w:val="28"/>
        </w:rPr>
        <w:t>Р</w:t>
      </w:r>
      <w:proofErr w:type="gramEnd"/>
      <w:r w:rsidRPr="00BC2584">
        <w:rPr>
          <w:rFonts w:ascii="Times New Roman" w:eastAsia="Times New Roman" w:hAnsi="Times New Roman" w:cs="Times New Roman"/>
          <w:b/>
          <w:color w:val="1E1E1E"/>
          <w:sz w:val="28"/>
          <w:szCs w:val="28"/>
        </w:rPr>
        <w:t xml:space="preserve"> ДСМ -103 бұйрығы.</w:t>
      </w:r>
      <w:r w:rsidRPr="00BC2584">
        <w:rPr>
          <w:rFonts w:ascii="Times New Roman" w:eastAsia="Times New Roman" w:hAnsi="Times New Roman" w:cs="Times New Roman"/>
          <w:b/>
          <w:color w:val="1E1E1E"/>
          <w:sz w:val="28"/>
          <w:szCs w:val="28"/>
        </w:rPr>
        <w:t>"</w:t>
      </w:r>
    </w:p>
    <w:p w:rsidR="00BC2584" w:rsidRPr="00BC2584" w:rsidRDefault="00BC2584" w:rsidP="00BC2584">
      <w:pPr>
        <w:shd w:val="clear" w:color="auto" w:fill="FFFFFF"/>
        <w:spacing w:after="0" w:line="240" w:lineRule="auto"/>
        <w:textAlignment w:val="baseline"/>
        <w:outlineLvl w:val="2"/>
        <w:rPr>
          <w:rFonts w:ascii="Times New Roman" w:eastAsia="Times New Roman" w:hAnsi="Times New Roman" w:cs="Times New Roman"/>
          <w:b/>
          <w:color w:val="FF0000"/>
          <w:sz w:val="28"/>
          <w:szCs w:val="28"/>
        </w:rPr>
      </w:pPr>
      <w:r w:rsidRPr="00BC2584">
        <w:rPr>
          <w:rFonts w:ascii="Times New Roman" w:eastAsia="Times New Roman" w:hAnsi="Times New Roman" w:cs="Times New Roman"/>
          <w:b/>
          <w:color w:val="FF0000"/>
          <w:sz w:val="28"/>
          <w:szCs w:val="28"/>
        </w:rPr>
        <w:t xml:space="preserve">Азаматтардың </w:t>
      </w:r>
      <w:proofErr w:type="spellStart"/>
      <w:r w:rsidRPr="00BC2584">
        <w:rPr>
          <w:rFonts w:ascii="Times New Roman" w:eastAsia="Times New Roman" w:hAnsi="Times New Roman" w:cs="Times New Roman"/>
          <w:b/>
          <w:color w:val="FF0000"/>
          <w:sz w:val="28"/>
          <w:szCs w:val="28"/>
        </w:rPr>
        <w:t>жекелеген</w:t>
      </w:r>
      <w:proofErr w:type="spellEnd"/>
      <w:r w:rsidRPr="00BC2584">
        <w:rPr>
          <w:rFonts w:ascii="Times New Roman" w:eastAsia="Times New Roman" w:hAnsi="Times New Roman" w:cs="Times New Roman"/>
          <w:b/>
          <w:color w:val="FF0000"/>
          <w:sz w:val="28"/>
          <w:szCs w:val="28"/>
        </w:rPr>
        <w:t xml:space="preserve"> </w:t>
      </w:r>
      <w:proofErr w:type="spellStart"/>
      <w:r w:rsidRPr="00BC2584">
        <w:rPr>
          <w:rFonts w:ascii="Times New Roman" w:eastAsia="Times New Roman" w:hAnsi="Times New Roman" w:cs="Times New Roman"/>
          <w:b/>
          <w:color w:val="FF0000"/>
          <w:sz w:val="28"/>
          <w:szCs w:val="28"/>
        </w:rPr>
        <w:t>санаттарына</w:t>
      </w:r>
      <w:proofErr w:type="spellEnd"/>
      <w:r w:rsidRPr="00BC2584">
        <w:rPr>
          <w:rFonts w:ascii="Times New Roman" w:eastAsia="Times New Roman" w:hAnsi="Times New Roman" w:cs="Times New Roman"/>
          <w:b/>
          <w:color w:val="FF0000"/>
          <w:sz w:val="28"/>
          <w:szCs w:val="28"/>
        </w:rPr>
        <w:t xml:space="preserve"> дә</w:t>
      </w:r>
      <w:proofErr w:type="gramStart"/>
      <w:r w:rsidRPr="00BC2584">
        <w:rPr>
          <w:rFonts w:ascii="Times New Roman" w:eastAsia="Times New Roman" w:hAnsi="Times New Roman" w:cs="Times New Roman"/>
          <w:b/>
          <w:color w:val="FF0000"/>
          <w:sz w:val="28"/>
          <w:szCs w:val="28"/>
        </w:rPr>
        <w:t>р</w:t>
      </w:r>
      <w:proofErr w:type="gramEnd"/>
      <w:r w:rsidRPr="00BC2584">
        <w:rPr>
          <w:rFonts w:ascii="Times New Roman" w:eastAsia="Times New Roman" w:hAnsi="Times New Roman" w:cs="Times New Roman"/>
          <w:b/>
          <w:color w:val="FF0000"/>
          <w:sz w:val="28"/>
          <w:szCs w:val="28"/>
        </w:rPr>
        <w:t xml:space="preserve">ілік </w:t>
      </w:r>
      <w:proofErr w:type="spellStart"/>
      <w:r w:rsidRPr="00BC2584">
        <w:rPr>
          <w:rFonts w:ascii="Times New Roman" w:eastAsia="Times New Roman" w:hAnsi="Times New Roman" w:cs="Times New Roman"/>
          <w:b/>
          <w:color w:val="FF0000"/>
          <w:sz w:val="28"/>
          <w:szCs w:val="28"/>
        </w:rPr>
        <w:t>заттарды</w:t>
      </w:r>
      <w:proofErr w:type="spellEnd"/>
      <w:r w:rsidRPr="00BC2584">
        <w:rPr>
          <w:rFonts w:ascii="Times New Roman" w:eastAsia="Times New Roman" w:hAnsi="Times New Roman" w:cs="Times New Roman"/>
          <w:b/>
          <w:color w:val="FF0000"/>
          <w:sz w:val="28"/>
          <w:szCs w:val="28"/>
        </w:rPr>
        <w:t xml:space="preserve">, </w:t>
      </w:r>
      <w:proofErr w:type="spellStart"/>
      <w:r w:rsidRPr="00BC2584">
        <w:rPr>
          <w:rFonts w:ascii="Times New Roman" w:eastAsia="Times New Roman" w:hAnsi="Times New Roman" w:cs="Times New Roman"/>
          <w:b/>
          <w:color w:val="FF0000"/>
          <w:sz w:val="28"/>
          <w:szCs w:val="28"/>
        </w:rPr>
        <w:t>бейімделген</w:t>
      </w:r>
      <w:proofErr w:type="spellEnd"/>
      <w:r w:rsidRPr="00BC2584">
        <w:rPr>
          <w:rFonts w:ascii="Times New Roman" w:eastAsia="Times New Roman" w:hAnsi="Times New Roman" w:cs="Times New Roman"/>
          <w:b/>
          <w:color w:val="FF0000"/>
          <w:sz w:val="28"/>
          <w:szCs w:val="28"/>
        </w:rPr>
        <w:t xml:space="preserve"> </w:t>
      </w:r>
      <w:proofErr w:type="spellStart"/>
      <w:r w:rsidRPr="00BC2584">
        <w:rPr>
          <w:rFonts w:ascii="Times New Roman" w:eastAsia="Times New Roman" w:hAnsi="Times New Roman" w:cs="Times New Roman"/>
          <w:b/>
          <w:color w:val="FF0000"/>
          <w:sz w:val="28"/>
          <w:szCs w:val="28"/>
        </w:rPr>
        <w:t>емдік</w:t>
      </w:r>
      <w:proofErr w:type="spellEnd"/>
      <w:r w:rsidRPr="00BC2584">
        <w:rPr>
          <w:rFonts w:ascii="Times New Roman" w:eastAsia="Times New Roman" w:hAnsi="Times New Roman" w:cs="Times New Roman"/>
          <w:b/>
          <w:color w:val="FF0000"/>
          <w:sz w:val="28"/>
          <w:szCs w:val="28"/>
        </w:rPr>
        <w:t xml:space="preserve"> өнімдерді, медициналық бұйымдарды беру" </w:t>
      </w:r>
      <w:proofErr w:type="spellStart"/>
      <w:r w:rsidRPr="00BC2584">
        <w:rPr>
          <w:rFonts w:ascii="Times New Roman" w:eastAsia="Times New Roman" w:hAnsi="Times New Roman" w:cs="Times New Roman"/>
          <w:b/>
          <w:color w:val="FF0000"/>
          <w:sz w:val="28"/>
          <w:szCs w:val="28"/>
        </w:rPr>
        <w:t>мемлекеттік</w:t>
      </w:r>
      <w:proofErr w:type="spellEnd"/>
      <w:r w:rsidRPr="00BC2584">
        <w:rPr>
          <w:rFonts w:ascii="Times New Roman" w:eastAsia="Times New Roman" w:hAnsi="Times New Roman" w:cs="Times New Roman"/>
          <w:b/>
          <w:color w:val="FF0000"/>
          <w:sz w:val="28"/>
          <w:szCs w:val="28"/>
        </w:rPr>
        <w:t xml:space="preserve"> қызмет көрсетуге қойылатын </w:t>
      </w:r>
      <w:proofErr w:type="spellStart"/>
      <w:r w:rsidRPr="00BC2584">
        <w:rPr>
          <w:rFonts w:ascii="Times New Roman" w:eastAsia="Times New Roman" w:hAnsi="Times New Roman" w:cs="Times New Roman"/>
          <w:b/>
          <w:color w:val="FF0000"/>
          <w:sz w:val="28"/>
          <w:szCs w:val="28"/>
        </w:rPr>
        <w:t>негізгі</w:t>
      </w:r>
      <w:proofErr w:type="spellEnd"/>
      <w:r w:rsidRPr="00BC2584">
        <w:rPr>
          <w:rFonts w:ascii="Times New Roman" w:eastAsia="Times New Roman" w:hAnsi="Times New Roman" w:cs="Times New Roman"/>
          <w:b/>
          <w:color w:val="FF0000"/>
          <w:sz w:val="28"/>
          <w:szCs w:val="28"/>
        </w:rPr>
        <w:t xml:space="preserve"> талаптардың </w:t>
      </w:r>
      <w:proofErr w:type="spellStart"/>
      <w:r w:rsidRPr="00BC2584">
        <w:rPr>
          <w:rFonts w:ascii="Times New Roman" w:eastAsia="Times New Roman" w:hAnsi="Times New Roman" w:cs="Times New Roman"/>
          <w:b/>
          <w:color w:val="FF0000"/>
          <w:sz w:val="28"/>
          <w:szCs w:val="28"/>
        </w:rPr>
        <w:t>тізбесі</w:t>
      </w:r>
      <w:proofErr w:type="spellEnd"/>
    </w:p>
    <w:tbl>
      <w:tblPr>
        <w:tblW w:w="110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2071"/>
        <w:gridCol w:w="142"/>
        <w:gridCol w:w="141"/>
        <w:gridCol w:w="284"/>
        <w:gridCol w:w="142"/>
        <w:gridCol w:w="283"/>
        <w:gridCol w:w="757"/>
        <w:gridCol w:w="661"/>
        <w:gridCol w:w="4110"/>
        <w:gridCol w:w="1985"/>
      </w:tblGrid>
      <w:tr w:rsidR="00BC2584" w:rsidRPr="00BC2584" w:rsidTr="002E6CFF">
        <w:trPr>
          <w:trHeight w:val="300"/>
        </w:trPr>
        <w:tc>
          <w:tcPr>
            <w:tcW w:w="496" w:type="dxa"/>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t>1</w:t>
            </w:r>
          </w:p>
        </w:tc>
        <w:tc>
          <w:tcPr>
            <w:tcW w:w="3820" w:type="dxa"/>
            <w:gridSpan w:val="7"/>
            <w:shd w:val="clear" w:color="auto" w:fill="auto"/>
            <w:vAlign w:val="bottom"/>
            <w:hideMark/>
          </w:tcPr>
          <w:p w:rsidR="00BC2584" w:rsidRPr="00BC2584" w:rsidRDefault="00BC2584" w:rsidP="00BC2584">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t xml:space="preserve">Көрсетілетін қызметті берушінің </w:t>
            </w:r>
            <w:proofErr w:type="spellStart"/>
            <w:r w:rsidRPr="00BC2584">
              <w:rPr>
                <w:rFonts w:ascii="Times New Roman" w:eastAsia="Times New Roman" w:hAnsi="Times New Roman" w:cs="Times New Roman"/>
                <w:color w:val="000000"/>
                <w:sz w:val="28"/>
                <w:szCs w:val="28"/>
              </w:rPr>
              <w:t>атауы</w:t>
            </w:r>
            <w:proofErr w:type="spellEnd"/>
          </w:p>
        </w:tc>
        <w:tc>
          <w:tcPr>
            <w:tcW w:w="6756" w:type="dxa"/>
            <w:gridSpan w:val="3"/>
            <w:shd w:val="clear" w:color="auto" w:fill="auto"/>
            <w:vAlign w:val="bottom"/>
            <w:hideMark/>
          </w:tcPr>
          <w:p w:rsidR="00BC2584" w:rsidRPr="00BC2584" w:rsidRDefault="002E6CFF" w:rsidP="00BC2584">
            <w:pPr>
              <w:spacing w:after="0" w:line="240" w:lineRule="auto"/>
              <w:rPr>
                <w:rFonts w:ascii="Times New Roman" w:eastAsia="Times New Roman" w:hAnsi="Times New Roman" w:cs="Times New Roman"/>
                <w:color w:val="000000"/>
                <w:sz w:val="28"/>
                <w:szCs w:val="28"/>
              </w:rPr>
            </w:pPr>
            <w:r w:rsidRPr="002E6CFF">
              <w:rPr>
                <w:rFonts w:ascii="Times New Roman" w:eastAsia="Times New Roman" w:hAnsi="Times New Roman" w:cs="Times New Roman"/>
                <w:color w:val="000000"/>
                <w:sz w:val="28"/>
                <w:szCs w:val="28"/>
                <w:lang w:val="kk-KZ"/>
              </w:rPr>
              <w:t xml:space="preserve">МКҚК </w:t>
            </w:r>
            <w:r w:rsidRPr="002E6CFF">
              <w:rPr>
                <w:rFonts w:ascii="Times New Roman" w:eastAsia="Times New Roman" w:hAnsi="Times New Roman" w:cs="Times New Roman"/>
                <w:color w:val="000000"/>
                <w:sz w:val="28"/>
                <w:szCs w:val="28"/>
              </w:rPr>
              <w:t>«</w:t>
            </w:r>
            <w:r w:rsidRPr="002E6CFF">
              <w:rPr>
                <w:rFonts w:ascii="Times New Roman" w:eastAsia="Times New Roman" w:hAnsi="Times New Roman" w:cs="Times New Roman"/>
                <w:color w:val="000000"/>
                <w:sz w:val="28"/>
                <w:szCs w:val="28"/>
                <w:lang w:val="kk-KZ"/>
              </w:rPr>
              <w:t>Степногорск көпбейінді қалалық ауруханасы</w:t>
            </w:r>
            <w:r w:rsidRPr="002E6CFF">
              <w:rPr>
                <w:rFonts w:ascii="Times New Roman" w:eastAsia="Times New Roman" w:hAnsi="Times New Roman" w:cs="Times New Roman"/>
                <w:color w:val="000000"/>
                <w:sz w:val="28"/>
                <w:szCs w:val="28"/>
              </w:rPr>
              <w:t>»</w:t>
            </w:r>
          </w:p>
        </w:tc>
      </w:tr>
      <w:tr w:rsidR="00BC2584" w:rsidRPr="00BC2584" w:rsidTr="002E6CFF">
        <w:trPr>
          <w:trHeight w:val="670"/>
        </w:trPr>
        <w:tc>
          <w:tcPr>
            <w:tcW w:w="496" w:type="dxa"/>
            <w:vMerge w:val="restart"/>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t>2</w:t>
            </w:r>
          </w:p>
        </w:tc>
        <w:tc>
          <w:tcPr>
            <w:tcW w:w="3063" w:type="dxa"/>
            <w:gridSpan w:val="6"/>
            <w:vMerge w:val="restart"/>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proofErr w:type="spellStart"/>
            <w:r w:rsidRPr="00BC2584">
              <w:rPr>
                <w:rFonts w:ascii="Times New Roman" w:eastAsia="Times New Roman" w:hAnsi="Times New Roman" w:cs="Times New Roman"/>
                <w:color w:val="000000"/>
                <w:sz w:val="28"/>
                <w:szCs w:val="28"/>
              </w:rPr>
              <w:t>Мемлекеттік</w:t>
            </w:r>
            <w:proofErr w:type="spellEnd"/>
            <w:r w:rsidRPr="00BC2584">
              <w:rPr>
                <w:rFonts w:ascii="Times New Roman" w:eastAsia="Times New Roman" w:hAnsi="Times New Roman" w:cs="Times New Roman"/>
                <w:color w:val="000000"/>
                <w:sz w:val="28"/>
                <w:szCs w:val="28"/>
              </w:rPr>
              <w:t xml:space="preserve"> қызмет көрсету тәсілдері</w:t>
            </w:r>
          </w:p>
        </w:tc>
        <w:tc>
          <w:tcPr>
            <w:tcW w:w="7513" w:type="dxa"/>
            <w:gridSpan w:val="4"/>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t xml:space="preserve">1) көрсетілетін қызметті </w:t>
            </w:r>
            <w:proofErr w:type="spellStart"/>
            <w:r w:rsidRPr="00BC2584">
              <w:rPr>
                <w:rFonts w:ascii="Times New Roman" w:eastAsia="Times New Roman" w:hAnsi="Times New Roman" w:cs="Times New Roman"/>
                <w:color w:val="000000"/>
                <w:sz w:val="28"/>
                <w:szCs w:val="28"/>
              </w:rPr>
              <w:t>беруші</w:t>
            </w:r>
            <w:proofErr w:type="spellEnd"/>
            <w:r w:rsidRPr="00BC2584">
              <w:rPr>
                <w:rFonts w:ascii="Times New Roman" w:eastAsia="Times New Roman" w:hAnsi="Times New Roman" w:cs="Times New Roman"/>
                <w:color w:val="000000"/>
                <w:sz w:val="28"/>
                <w:szCs w:val="28"/>
              </w:rPr>
              <w:t xml:space="preserve"> (көрсетілетін қызметті </w:t>
            </w:r>
            <w:proofErr w:type="spellStart"/>
            <w:r w:rsidRPr="00BC2584">
              <w:rPr>
                <w:rFonts w:ascii="Times New Roman" w:eastAsia="Times New Roman" w:hAnsi="Times New Roman" w:cs="Times New Roman"/>
                <w:color w:val="000000"/>
                <w:sz w:val="28"/>
                <w:szCs w:val="28"/>
              </w:rPr>
              <w:t>алушы</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тікелей</w:t>
            </w:r>
            <w:proofErr w:type="spellEnd"/>
            <w:r w:rsidRPr="00BC2584">
              <w:rPr>
                <w:rFonts w:ascii="Times New Roman" w:eastAsia="Times New Roman" w:hAnsi="Times New Roman" w:cs="Times New Roman"/>
                <w:color w:val="000000"/>
                <w:sz w:val="28"/>
                <w:szCs w:val="28"/>
              </w:rPr>
              <w:t xml:space="preserve"> жү</w:t>
            </w:r>
            <w:proofErr w:type="gramStart"/>
            <w:r w:rsidRPr="00BC2584">
              <w:rPr>
                <w:rFonts w:ascii="Times New Roman" w:eastAsia="Times New Roman" w:hAnsi="Times New Roman" w:cs="Times New Roman"/>
                <w:color w:val="000000"/>
                <w:sz w:val="28"/>
                <w:szCs w:val="28"/>
              </w:rPr>
              <w:t>г</w:t>
            </w:r>
            <w:proofErr w:type="gramEnd"/>
            <w:r w:rsidRPr="00BC2584">
              <w:rPr>
                <w:rFonts w:ascii="Times New Roman" w:eastAsia="Times New Roman" w:hAnsi="Times New Roman" w:cs="Times New Roman"/>
                <w:color w:val="000000"/>
                <w:sz w:val="28"/>
                <w:szCs w:val="28"/>
              </w:rPr>
              <w:t xml:space="preserve">інген </w:t>
            </w:r>
            <w:proofErr w:type="spellStart"/>
            <w:r w:rsidRPr="00BC2584">
              <w:rPr>
                <w:rFonts w:ascii="Times New Roman" w:eastAsia="Times New Roman" w:hAnsi="Times New Roman" w:cs="Times New Roman"/>
                <w:color w:val="000000"/>
                <w:sz w:val="28"/>
                <w:szCs w:val="28"/>
              </w:rPr>
              <w:t>кезде</w:t>
            </w:r>
            <w:proofErr w:type="spellEnd"/>
            <w:r w:rsidRPr="00BC2584">
              <w:rPr>
                <w:rFonts w:ascii="Times New Roman" w:eastAsia="Times New Roman" w:hAnsi="Times New Roman" w:cs="Times New Roman"/>
                <w:color w:val="000000"/>
                <w:sz w:val="28"/>
                <w:szCs w:val="28"/>
              </w:rPr>
              <w:t>);</w:t>
            </w:r>
          </w:p>
        </w:tc>
      </w:tr>
      <w:tr w:rsidR="00BC2584" w:rsidRPr="00BC2584" w:rsidTr="002E6CFF">
        <w:trPr>
          <w:trHeight w:val="525"/>
        </w:trPr>
        <w:tc>
          <w:tcPr>
            <w:tcW w:w="496" w:type="dxa"/>
            <w:vMerge/>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p>
        </w:tc>
        <w:tc>
          <w:tcPr>
            <w:tcW w:w="3063" w:type="dxa"/>
            <w:gridSpan w:val="6"/>
            <w:vMerge/>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p>
        </w:tc>
        <w:tc>
          <w:tcPr>
            <w:tcW w:w="7513" w:type="dxa"/>
            <w:gridSpan w:val="4"/>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t xml:space="preserve">2) </w:t>
            </w:r>
            <w:proofErr w:type="spellStart"/>
            <w:r w:rsidRPr="00BC2584">
              <w:rPr>
                <w:rFonts w:ascii="Times New Roman" w:eastAsia="Times New Roman" w:hAnsi="Times New Roman" w:cs="Times New Roman"/>
                <w:color w:val="000000"/>
                <w:sz w:val="28"/>
                <w:szCs w:val="28"/>
              </w:rPr>
              <w:t>www.egov.kz</w:t>
            </w:r>
            <w:proofErr w:type="spellEnd"/>
            <w:r w:rsidRPr="00BC2584">
              <w:rPr>
                <w:rFonts w:ascii="Times New Roman" w:eastAsia="Times New Roman" w:hAnsi="Times New Roman" w:cs="Times New Roman"/>
                <w:color w:val="000000"/>
                <w:sz w:val="28"/>
                <w:szCs w:val="28"/>
              </w:rPr>
              <w:t xml:space="preserve"> "электрондық үкіметтің" </w:t>
            </w:r>
            <w:proofErr w:type="spellStart"/>
            <w:r w:rsidRPr="00BC2584">
              <w:rPr>
                <w:rFonts w:ascii="Times New Roman" w:eastAsia="Times New Roman" w:hAnsi="Times New Roman" w:cs="Times New Roman"/>
                <w:color w:val="000000"/>
                <w:sz w:val="28"/>
                <w:szCs w:val="28"/>
              </w:rPr>
              <w:t>веб-порталы</w:t>
            </w:r>
            <w:proofErr w:type="spellEnd"/>
            <w:r w:rsidRPr="00BC2584">
              <w:rPr>
                <w:rFonts w:ascii="Times New Roman" w:eastAsia="Times New Roman" w:hAnsi="Times New Roman" w:cs="Times New Roman"/>
                <w:color w:val="000000"/>
                <w:sz w:val="28"/>
                <w:szCs w:val="28"/>
              </w:rPr>
              <w:t xml:space="preserve"> (бұдан ә</w:t>
            </w:r>
            <w:proofErr w:type="gramStart"/>
            <w:r w:rsidRPr="00BC2584">
              <w:rPr>
                <w:rFonts w:ascii="Times New Roman" w:eastAsia="Times New Roman" w:hAnsi="Times New Roman" w:cs="Times New Roman"/>
                <w:color w:val="000000"/>
                <w:sz w:val="28"/>
                <w:szCs w:val="28"/>
              </w:rPr>
              <w:t>р</w:t>
            </w:r>
            <w:proofErr w:type="gramEnd"/>
            <w:r w:rsidRPr="00BC2584">
              <w:rPr>
                <w:rFonts w:ascii="Times New Roman" w:eastAsia="Times New Roman" w:hAnsi="Times New Roman" w:cs="Times New Roman"/>
                <w:color w:val="000000"/>
                <w:sz w:val="28"/>
                <w:szCs w:val="28"/>
              </w:rPr>
              <w:t>і – портал).</w:t>
            </w:r>
          </w:p>
        </w:tc>
      </w:tr>
      <w:tr w:rsidR="00BC2584" w:rsidRPr="00BC2584" w:rsidTr="002E6CFF">
        <w:trPr>
          <w:trHeight w:val="902"/>
        </w:trPr>
        <w:tc>
          <w:tcPr>
            <w:tcW w:w="496" w:type="dxa"/>
            <w:vMerge w:val="restart"/>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t>3</w:t>
            </w:r>
          </w:p>
        </w:tc>
        <w:tc>
          <w:tcPr>
            <w:tcW w:w="2213" w:type="dxa"/>
            <w:gridSpan w:val="2"/>
            <w:vMerge w:val="restart"/>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proofErr w:type="spellStart"/>
            <w:r w:rsidRPr="00BC2584">
              <w:rPr>
                <w:rFonts w:ascii="Times New Roman" w:eastAsia="Times New Roman" w:hAnsi="Times New Roman" w:cs="Times New Roman"/>
                <w:color w:val="000000"/>
                <w:sz w:val="28"/>
                <w:szCs w:val="28"/>
              </w:rPr>
              <w:t>Мемлекеттік</w:t>
            </w:r>
            <w:proofErr w:type="spellEnd"/>
            <w:r w:rsidRPr="00BC2584">
              <w:rPr>
                <w:rFonts w:ascii="Times New Roman" w:eastAsia="Times New Roman" w:hAnsi="Times New Roman" w:cs="Times New Roman"/>
                <w:color w:val="000000"/>
                <w:sz w:val="28"/>
                <w:szCs w:val="28"/>
              </w:rPr>
              <w:t xml:space="preserve"> қызмет көрсету </w:t>
            </w:r>
            <w:proofErr w:type="spellStart"/>
            <w:r w:rsidRPr="00BC2584">
              <w:rPr>
                <w:rFonts w:ascii="Times New Roman" w:eastAsia="Times New Roman" w:hAnsi="Times New Roman" w:cs="Times New Roman"/>
                <w:color w:val="000000"/>
                <w:sz w:val="28"/>
                <w:szCs w:val="28"/>
              </w:rPr>
              <w:t>мерзі</w:t>
            </w:r>
            <w:proofErr w:type="gramStart"/>
            <w:r w:rsidRPr="00BC2584">
              <w:rPr>
                <w:rFonts w:ascii="Times New Roman" w:eastAsia="Times New Roman" w:hAnsi="Times New Roman" w:cs="Times New Roman"/>
                <w:color w:val="000000"/>
                <w:sz w:val="28"/>
                <w:szCs w:val="28"/>
              </w:rPr>
              <w:t>м</w:t>
            </w:r>
            <w:proofErr w:type="gramEnd"/>
            <w:r w:rsidRPr="00BC2584">
              <w:rPr>
                <w:rFonts w:ascii="Times New Roman" w:eastAsia="Times New Roman" w:hAnsi="Times New Roman" w:cs="Times New Roman"/>
                <w:color w:val="000000"/>
                <w:sz w:val="28"/>
                <w:szCs w:val="28"/>
              </w:rPr>
              <w:t>і</w:t>
            </w:r>
            <w:proofErr w:type="spellEnd"/>
          </w:p>
        </w:tc>
        <w:tc>
          <w:tcPr>
            <w:tcW w:w="8363" w:type="dxa"/>
            <w:gridSpan w:val="8"/>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t xml:space="preserve">1) Көрсетілетін қызметті </w:t>
            </w:r>
            <w:proofErr w:type="spellStart"/>
            <w:r w:rsidRPr="00BC2584">
              <w:rPr>
                <w:rFonts w:ascii="Times New Roman" w:eastAsia="Times New Roman" w:hAnsi="Times New Roman" w:cs="Times New Roman"/>
                <w:color w:val="000000"/>
                <w:sz w:val="28"/>
                <w:szCs w:val="28"/>
              </w:rPr>
              <w:t>беруші</w:t>
            </w:r>
            <w:proofErr w:type="spellEnd"/>
            <w:r w:rsidRPr="00BC2584">
              <w:rPr>
                <w:rFonts w:ascii="Times New Roman" w:eastAsia="Times New Roman" w:hAnsi="Times New Roman" w:cs="Times New Roman"/>
                <w:color w:val="000000"/>
                <w:sz w:val="28"/>
                <w:szCs w:val="28"/>
              </w:rPr>
              <w:t xml:space="preserve">: көрсетілетін қызметті </w:t>
            </w:r>
            <w:proofErr w:type="spellStart"/>
            <w:r w:rsidRPr="00BC2584">
              <w:rPr>
                <w:rFonts w:ascii="Times New Roman" w:eastAsia="Times New Roman" w:hAnsi="Times New Roman" w:cs="Times New Roman"/>
                <w:color w:val="000000"/>
                <w:sz w:val="28"/>
                <w:szCs w:val="28"/>
              </w:rPr>
              <w:t>алушы</w:t>
            </w:r>
            <w:proofErr w:type="spellEnd"/>
            <w:r w:rsidRPr="00BC2584">
              <w:rPr>
                <w:rFonts w:ascii="Times New Roman" w:eastAsia="Times New Roman" w:hAnsi="Times New Roman" w:cs="Times New Roman"/>
                <w:color w:val="000000"/>
                <w:sz w:val="28"/>
                <w:szCs w:val="28"/>
              </w:rPr>
              <w:t xml:space="preserve"> көрсетілетін қызметті </w:t>
            </w:r>
            <w:proofErr w:type="spellStart"/>
            <w:r w:rsidRPr="00BC2584">
              <w:rPr>
                <w:rFonts w:ascii="Times New Roman" w:eastAsia="Times New Roman" w:hAnsi="Times New Roman" w:cs="Times New Roman"/>
                <w:color w:val="000000"/>
                <w:sz w:val="28"/>
                <w:szCs w:val="28"/>
              </w:rPr>
              <w:t>берушіге</w:t>
            </w:r>
            <w:proofErr w:type="spellEnd"/>
            <w:r w:rsidRPr="00BC2584">
              <w:rPr>
                <w:rFonts w:ascii="Times New Roman" w:eastAsia="Times New Roman" w:hAnsi="Times New Roman" w:cs="Times New Roman"/>
                <w:color w:val="000000"/>
                <w:sz w:val="28"/>
                <w:szCs w:val="28"/>
              </w:rPr>
              <w:t xml:space="preserve"> құжаттарды тапсырған сәттен </w:t>
            </w:r>
            <w:proofErr w:type="spellStart"/>
            <w:r w:rsidRPr="00BC2584">
              <w:rPr>
                <w:rFonts w:ascii="Times New Roman" w:eastAsia="Times New Roman" w:hAnsi="Times New Roman" w:cs="Times New Roman"/>
                <w:color w:val="000000"/>
                <w:sz w:val="28"/>
                <w:szCs w:val="28"/>
              </w:rPr>
              <w:t>бастап</w:t>
            </w:r>
            <w:proofErr w:type="spellEnd"/>
            <w:r w:rsidRPr="00BC2584">
              <w:rPr>
                <w:rFonts w:ascii="Times New Roman" w:eastAsia="Times New Roman" w:hAnsi="Times New Roman" w:cs="Times New Roman"/>
                <w:color w:val="000000"/>
                <w:sz w:val="28"/>
                <w:szCs w:val="28"/>
              </w:rPr>
              <w:t xml:space="preserve"> - 3 (үш) сағаттан </w:t>
            </w:r>
            <w:proofErr w:type="spellStart"/>
            <w:r w:rsidRPr="00BC2584">
              <w:rPr>
                <w:rFonts w:ascii="Times New Roman" w:eastAsia="Times New Roman" w:hAnsi="Times New Roman" w:cs="Times New Roman"/>
                <w:color w:val="000000"/>
                <w:sz w:val="28"/>
                <w:szCs w:val="28"/>
              </w:rPr>
              <w:t>аспайды</w:t>
            </w:r>
            <w:proofErr w:type="spellEnd"/>
            <w:r w:rsidRPr="00BC2584">
              <w:rPr>
                <w:rFonts w:ascii="Times New Roman" w:eastAsia="Times New Roman" w:hAnsi="Times New Roman" w:cs="Times New Roman"/>
                <w:color w:val="000000"/>
                <w:sz w:val="28"/>
                <w:szCs w:val="28"/>
              </w:rPr>
              <w:t>;</w:t>
            </w:r>
          </w:p>
        </w:tc>
      </w:tr>
      <w:tr w:rsidR="00BC2584" w:rsidRPr="00BC2584" w:rsidTr="002E6CFF">
        <w:trPr>
          <w:trHeight w:val="525"/>
        </w:trPr>
        <w:tc>
          <w:tcPr>
            <w:tcW w:w="496" w:type="dxa"/>
            <w:vMerge/>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p>
        </w:tc>
        <w:tc>
          <w:tcPr>
            <w:tcW w:w="2213" w:type="dxa"/>
            <w:gridSpan w:val="2"/>
            <w:vMerge/>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p>
        </w:tc>
        <w:tc>
          <w:tcPr>
            <w:tcW w:w="8363" w:type="dxa"/>
            <w:gridSpan w:val="8"/>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t xml:space="preserve">құжаттарды </w:t>
            </w:r>
            <w:proofErr w:type="spellStart"/>
            <w:r w:rsidRPr="00BC2584">
              <w:rPr>
                <w:rFonts w:ascii="Times New Roman" w:eastAsia="Times New Roman" w:hAnsi="Times New Roman" w:cs="Times New Roman"/>
                <w:color w:val="000000"/>
                <w:sz w:val="28"/>
                <w:szCs w:val="28"/>
              </w:rPr>
              <w:t>тапсыру</w:t>
            </w:r>
            <w:proofErr w:type="spellEnd"/>
            <w:r w:rsidRPr="00BC2584">
              <w:rPr>
                <w:rFonts w:ascii="Times New Roman" w:eastAsia="Times New Roman" w:hAnsi="Times New Roman" w:cs="Times New Roman"/>
                <w:color w:val="000000"/>
                <w:sz w:val="28"/>
                <w:szCs w:val="28"/>
              </w:rPr>
              <w:t xml:space="preserve"> үшін күтудің </w:t>
            </w:r>
            <w:proofErr w:type="gramStart"/>
            <w:r w:rsidRPr="00BC2584">
              <w:rPr>
                <w:rFonts w:ascii="Times New Roman" w:eastAsia="Times New Roman" w:hAnsi="Times New Roman" w:cs="Times New Roman"/>
                <w:color w:val="000000"/>
                <w:sz w:val="28"/>
                <w:szCs w:val="28"/>
              </w:rPr>
              <w:t>р</w:t>
            </w:r>
            <w:proofErr w:type="gramEnd"/>
            <w:r w:rsidRPr="00BC2584">
              <w:rPr>
                <w:rFonts w:ascii="Times New Roman" w:eastAsia="Times New Roman" w:hAnsi="Times New Roman" w:cs="Times New Roman"/>
                <w:color w:val="000000"/>
                <w:sz w:val="28"/>
                <w:szCs w:val="28"/>
              </w:rPr>
              <w:t xml:space="preserve">ұқсат </w:t>
            </w:r>
            <w:proofErr w:type="spellStart"/>
            <w:r w:rsidRPr="00BC2584">
              <w:rPr>
                <w:rFonts w:ascii="Times New Roman" w:eastAsia="Times New Roman" w:hAnsi="Times New Roman" w:cs="Times New Roman"/>
                <w:color w:val="000000"/>
                <w:sz w:val="28"/>
                <w:szCs w:val="28"/>
              </w:rPr>
              <w:t>етілген</w:t>
            </w:r>
            <w:proofErr w:type="spellEnd"/>
            <w:r w:rsidRPr="00BC2584">
              <w:rPr>
                <w:rFonts w:ascii="Times New Roman" w:eastAsia="Times New Roman" w:hAnsi="Times New Roman" w:cs="Times New Roman"/>
                <w:color w:val="000000"/>
                <w:sz w:val="28"/>
                <w:szCs w:val="28"/>
              </w:rPr>
              <w:t xml:space="preserve"> ең ұзақ уақыты-отыз минут;</w:t>
            </w:r>
          </w:p>
        </w:tc>
      </w:tr>
      <w:tr w:rsidR="00BC2584" w:rsidRPr="00BC2584" w:rsidTr="002E6CFF">
        <w:trPr>
          <w:trHeight w:val="643"/>
        </w:trPr>
        <w:tc>
          <w:tcPr>
            <w:tcW w:w="496" w:type="dxa"/>
            <w:vMerge/>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p>
        </w:tc>
        <w:tc>
          <w:tcPr>
            <w:tcW w:w="2213" w:type="dxa"/>
            <w:gridSpan w:val="2"/>
            <w:vMerge/>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p>
        </w:tc>
        <w:tc>
          <w:tcPr>
            <w:tcW w:w="8363" w:type="dxa"/>
            <w:gridSpan w:val="8"/>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t xml:space="preserve">көрсетілетін қызметті алушыға қызмет көрсетудің </w:t>
            </w:r>
            <w:proofErr w:type="gramStart"/>
            <w:r w:rsidRPr="00BC2584">
              <w:rPr>
                <w:rFonts w:ascii="Times New Roman" w:eastAsia="Times New Roman" w:hAnsi="Times New Roman" w:cs="Times New Roman"/>
                <w:color w:val="000000"/>
                <w:sz w:val="28"/>
                <w:szCs w:val="28"/>
              </w:rPr>
              <w:t>р</w:t>
            </w:r>
            <w:proofErr w:type="gramEnd"/>
            <w:r w:rsidRPr="00BC2584">
              <w:rPr>
                <w:rFonts w:ascii="Times New Roman" w:eastAsia="Times New Roman" w:hAnsi="Times New Roman" w:cs="Times New Roman"/>
                <w:color w:val="000000"/>
                <w:sz w:val="28"/>
                <w:szCs w:val="28"/>
              </w:rPr>
              <w:t xml:space="preserve">ұқсат </w:t>
            </w:r>
            <w:proofErr w:type="spellStart"/>
            <w:r w:rsidRPr="00BC2584">
              <w:rPr>
                <w:rFonts w:ascii="Times New Roman" w:eastAsia="Times New Roman" w:hAnsi="Times New Roman" w:cs="Times New Roman"/>
                <w:color w:val="000000"/>
                <w:sz w:val="28"/>
                <w:szCs w:val="28"/>
              </w:rPr>
              <w:t>етілген</w:t>
            </w:r>
            <w:proofErr w:type="spellEnd"/>
            <w:r w:rsidRPr="00BC2584">
              <w:rPr>
                <w:rFonts w:ascii="Times New Roman" w:eastAsia="Times New Roman" w:hAnsi="Times New Roman" w:cs="Times New Roman"/>
                <w:color w:val="000000"/>
                <w:sz w:val="28"/>
                <w:szCs w:val="28"/>
              </w:rPr>
              <w:t xml:space="preserve"> ең ұзақ уақыты-отыз минут.</w:t>
            </w:r>
          </w:p>
        </w:tc>
      </w:tr>
      <w:tr w:rsidR="00BC2584" w:rsidRPr="00BC2584" w:rsidTr="002E6CFF">
        <w:trPr>
          <w:trHeight w:val="566"/>
        </w:trPr>
        <w:tc>
          <w:tcPr>
            <w:tcW w:w="496" w:type="dxa"/>
            <w:vMerge/>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p>
        </w:tc>
        <w:tc>
          <w:tcPr>
            <w:tcW w:w="2213" w:type="dxa"/>
            <w:gridSpan w:val="2"/>
            <w:vMerge/>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p>
        </w:tc>
        <w:tc>
          <w:tcPr>
            <w:tcW w:w="8363" w:type="dxa"/>
            <w:gridSpan w:val="8"/>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t>2) портал арқыл</w:t>
            </w:r>
            <w:proofErr w:type="gramStart"/>
            <w:r w:rsidRPr="00BC2584">
              <w:rPr>
                <w:rFonts w:ascii="Times New Roman" w:eastAsia="Times New Roman" w:hAnsi="Times New Roman" w:cs="Times New Roman"/>
                <w:color w:val="000000"/>
                <w:sz w:val="28"/>
                <w:szCs w:val="28"/>
              </w:rPr>
              <w:t>ы-</w:t>
            </w:r>
            <w:proofErr w:type="gramEnd"/>
            <w:r w:rsidRPr="00BC2584">
              <w:rPr>
                <w:rFonts w:ascii="Times New Roman" w:eastAsia="Times New Roman" w:hAnsi="Times New Roman" w:cs="Times New Roman"/>
                <w:color w:val="000000"/>
                <w:sz w:val="28"/>
                <w:szCs w:val="28"/>
              </w:rPr>
              <w:t xml:space="preserve">құжат тапсырылған сәттен </w:t>
            </w:r>
            <w:proofErr w:type="spellStart"/>
            <w:r w:rsidRPr="00BC2584">
              <w:rPr>
                <w:rFonts w:ascii="Times New Roman" w:eastAsia="Times New Roman" w:hAnsi="Times New Roman" w:cs="Times New Roman"/>
                <w:color w:val="000000"/>
                <w:sz w:val="28"/>
                <w:szCs w:val="28"/>
              </w:rPr>
              <w:t>бастап</w:t>
            </w:r>
            <w:proofErr w:type="spellEnd"/>
            <w:r w:rsidRPr="00BC2584">
              <w:rPr>
                <w:rFonts w:ascii="Times New Roman" w:eastAsia="Times New Roman" w:hAnsi="Times New Roman" w:cs="Times New Roman"/>
                <w:color w:val="000000"/>
                <w:sz w:val="28"/>
                <w:szCs w:val="28"/>
              </w:rPr>
              <w:t xml:space="preserve"> 30 (</w:t>
            </w:r>
            <w:proofErr w:type="spellStart"/>
            <w:r w:rsidRPr="00BC2584">
              <w:rPr>
                <w:rFonts w:ascii="Times New Roman" w:eastAsia="Times New Roman" w:hAnsi="Times New Roman" w:cs="Times New Roman"/>
                <w:color w:val="000000"/>
                <w:sz w:val="28"/>
                <w:szCs w:val="28"/>
              </w:rPr>
              <w:t>отыз</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минуттан</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аспайды</w:t>
            </w:r>
            <w:proofErr w:type="spellEnd"/>
            <w:r w:rsidRPr="00BC2584">
              <w:rPr>
                <w:rFonts w:ascii="Times New Roman" w:eastAsia="Times New Roman" w:hAnsi="Times New Roman" w:cs="Times New Roman"/>
                <w:color w:val="000000"/>
                <w:sz w:val="28"/>
                <w:szCs w:val="28"/>
              </w:rPr>
              <w:t>.</w:t>
            </w:r>
          </w:p>
        </w:tc>
      </w:tr>
      <w:tr w:rsidR="00BC2584" w:rsidRPr="00BC2584" w:rsidTr="002E6CFF">
        <w:trPr>
          <w:trHeight w:val="560"/>
        </w:trPr>
        <w:tc>
          <w:tcPr>
            <w:tcW w:w="496" w:type="dxa"/>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t>4</w:t>
            </w:r>
          </w:p>
        </w:tc>
        <w:tc>
          <w:tcPr>
            <w:tcW w:w="3820" w:type="dxa"/>
            <w:gridSpan w:val="7"/>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proofErr w:type="spellStart"/>
            <w:r w:rsidRPr="00BC2584">
              <w:rPr>
                <w:rFonts w:ascii="Times New Roman" w:eastAsia="Times New Roman" w:hAnsi="Times New Roman" w:cs="Times New Roman"/>
                <w:color w:val="000000"/>
                <w:sz w:val="28"/>
                <w:szCs w:val="28"/>
              </w:rPr>
              <w:t>Мемлекеттік</w:t>
            </w:r>
            <w:proofErr w:type="spellEnd"/>
            <w:r w:rsidRPr="00BC2584">
              <w:rPr>
                <w:rFonts w:ascii="Times New Roman" w:eastAsia="Times New Roman" w:hAnsi="Times New Roman" w:cs="Times New Roman"/>
                <w:color w:val="000000"/>
                <w:sz w:val="28"/>
                <w:szCs w:val="28"/>
              </w:rPr>
              <w:t xml:space="preserve"> қызмет көрсету </w:t>
            </w:r>
            <w:proofErr w:type="spellStart"/>
            <w:r w:rsidRPr="00BC2584">
              <w:rPr>
                <w:rFonts w:ascii="Times New Roman" w:eastAsia="Times New Roman" w:hAnsi="Times New Roman" w:cs="Times New Roman"/>
                <w:color w:val="000000"/>
                <w:sz w:val="28"/>
                <w:szCs w:val="28"/>
              </w:rPr>
              <w:t>нысаны</w:t>
            </w:r>
            <w:proofErr w:type="spellEnd"/>
          </w:p>
        </w:tc>
        <w:tc>
          <w:tcPr>
            <w:tcW w:w="6756" w:type="dxa"/>
            <w:gridSpan w:val="3"/>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t>Электрондық (</w:t>
            </w:r>
            <w:proofErr w:type="spellStart"/>
            <w:r w:rsidRPr="00BC2584">
              <w:rPr>
                <w:rFonts w:ascii="Times New Roman" w:eastAsia="Times New Roman" w:hAnsi="Times New Roman" w:cs="Times New Roman"/>
                <w:color w:val="000000"/>
                <w:sz w:val="28"/>
                <w:szCs w:val="28"/>
              </w:rPr>
              <w:t>ішінара</w:t>
            </w:r>
            <w:proofErr w:type="spellEnd"/>
            <w:r w:rsidRPr="00BC2584">
              <w:rPr>
                <w:rFonts w:ascii="Times New Roman" w:eastAsia="Times New Roman" w:hAnsi="Times New Roman" w:cs="Times New Roman"/>
                <w:color w:val="000000"/>
                <w:sz w:val="28"/>
                <w:szCs w:val="28"/>
              </w:rPr>
              <w:t xml:space="preserve"> автоматтандырылған) және (</w:t>
            </w:r>
            <w:proofErr w:type="spellStart"/>
            <w:r w:rsidRPr="00BC2584">
              <w:rPr>
                <w:rFonts w:ascii="Times New Roman" w:eastAsia="Times New Roman" w:hAnsi="Times New Roman" w:cs="Times New Roman"/>
                <w:color w:val="000000"/>
                <w:sz w:val="28"/>
                <w:szCs w:val="28"/>
              </w:rPr>
              <w:t>немесе</w:t>
            </w:r>
            <w:proofErr w:type="spellEnd"/>
            <w:r w:rsidRPr="00BC2584">
              <w:rPr>
                <w:rFonts w:ascii="Times New Roman" w:eastAsia="Times New Roman" w:hAnsi="Times New Roman" w:cs="Times New Roman"/>
                <w:color w:val="000000"/>
                <w:sz w:val="28"/>
                <w:szCs w:val="28"/>
              </w:rPr>
              <w:t>) қағаз тү</w:t>
            </w:r>
            <w:proofErr w:type="gramStart"/>
            <w:r w:rsidRPr="00BC2584">
              <w:rPr>
                <w:rFonts w:ascii="Times New Roman" w:eastAsia="Times New Roman" w:hAnsi="Times New Roman" w:cs="Times New Roman"/>
                <w:color w:val="000000"/>
                <w:sz w:val="28"/>
                <w:szCs w:val="28"/>
              </w:rPr>
              <w:t>р</w:t>
            </w:r>
            <w:proofErr w:type="gramEnd"/>
            <w:r w:rsidRPr="00BC2584">
              <w:rPr>
                <w:rFonts w:ascii="Times New Roman" w:eastAsia="Times New Roman" w:hAnsi="Times New Roman" w:cs="Times New Roman"/>
                <w:color w:val="000000"/>
                <w:sz w:val="28"/>
                <w:szCs w:val="28"/>
              </w:rPr>
              <w:t>інде</w:t>
            </w:r>
          </w:p>
        </w:tc>
      </w:tr>
      <w:tr w:rsidR="00BC2584" w:rsidRPr="00BC2584" w:rsidTr="002E6CFF">
        <w:trPr>
          <w:trHeight w:val="1335"/>
        </w:trPr>
        <w:tc>
          <w:tcPr>
            <w:tcW w:w="496" w:type="dxa"/>
            <w:vMerge w:val="restart"/>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t>5</w:t>
            </w:r>
          </w:p>
        </w:tc>
        <w:tc>
          <w:tcPr>
            <w:tcW w:w="2780" w:type="dxa"/>
            <w:gridSpan w:val="5"/>
            <w:vMerge w:val="restart"/>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proofErr w:type="spellStart"/>
            <w:r w:rsidRPr="00BC2584">
              <w:rPr>
                <w:rFonts w:ascii="Times New Roman" w:eastAsia="Times New Roman" w:hAnsi="Times New Roman" w:cs="Times New Roman"/>
                <w:color w:val="000000"/>
                <w:sz w:val="28"/>
                <w:szCs w:val="28"/>
              </w:rPr>
              <w:t>Мемлекеттік</w:t>
            </w:r>
            <w:proofErr w:type="spellEnd"/>
            <w:r w:rsidRPr="00BC2584">
              <w:rPr>
                <w:rFonts w:ascii="Times New Roman" w:eastAsia="Times New Roman" w:hAnsi="Times New Roman" w:cs="Times New Roman"/>
                <w:color w:val="000000"/>
                <w:sz w:val="28"/>
                <w:szCs w:val="28"/>
              </w:rPr>
              <w:t xml:space="preserve"> қызмет көрсету нәтижесі</w:t>
            </w:r>
          </w:p>
        </w:tc>
        <w:tc>
          <w:tcPr>
            <w:tcW w:w="7796" w:type="dxa"/>
            <w:gridSpan w:val="5"/>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t xml:space="preserve">1) көрсетілетін қызметті </w:t>
            </w:r>
            <w:proofErr w:type="spellStart"/>
            <w:r w:rsidRPr="00BC2584">
              <w:rPr>
                <w:rFonts w:ascii="Times New Roman" w:eastAsia="Times New Roman" w:hAnsi="Times New Roman" w:cs="Times New Roman"/>
                <w:color w:val="000000"/>
                <w:sz w:val="28"/>
                <w:szCs w:val="28"/>
              </w:rPr>
              <w:t>берушіге</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тікелей</w:t>
            </w:r>
            <w:proofErr w:type="spellEnd"/>
            <w:r w:rsidRPr="00BC2584">
              <w:rPr>
                <w:rFonts w:ascii="Times New Roman" w:eastAsia="Times New Roman" w:hAnsi="Times New Roman" w:cs="Times New Roman"/>
                <w:color w:val="000000"/>
                <w:sz w:val="28"/>
                <w:szCs w:val="28"/>
              </w:rPr>
              <w:t xml:space="preserve"> жүгінген </w:t>
            </w:r>
            <w:proofErr w:type="spellStart"/>
            <w:r w:rsidRPr="00BC2584">
              <w:rPr>
                <w:rFonts w:ascii="Times New Roman" w:eastAsia="Times New Roman" w:hAnsi="Times New Roman" w:cs="Times New Roman"/>
                <w:color w:val="000000"/>
                <w:sz w:val="28"/>
                <w:szCs w:val="28"/>
              </w:rPr>
              <w:t>кезде</w:t>
            </w:r>
            <w:proofErr w:type="spellEnd"/>
            <w:r w:rsidRPr="00BC2584">
              <w:rPr>
                <w:rFonts w:ascii="Times New Roman" w:eastAsia="Times New Roman" w:hAnsi="Times New Roman" w:cs="Times New Roman"/>
                <w:color w:val="000000"/>
                <w:sz w:val="28"/>
                <w:szCs w:val="28"/>
              </w:rPr>
              <w:t xml:space="preserve"> – азаматтардың </w:t>
            </w:r>
            <w:proofErr w:type="spellStart"/>
            <w:r w:rsidRPr="00BC2584">
              <w:rPr>
                <w:rFonts w:ascii="Times New Roman" w:eastAsia="Times New Roman" w:hAnsi="Times New Roman" w:cs="Times New Roman"/>
                <w:color w:val="000000"/>
                <w:sz w:val="28"/>
                <w:szCs w:val="28"/>
              </w:rPr>
              <w:t>жекелеген</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санаттарына</w:t>
            </w:r>
            <w:proofErr w:type="spellEnd"/>
            <w:r w:rsidRPr="00BC2584">
              <w:rPr>
                <w:rFonts w:ascii="Times New Roman" w:eastAsia="Times New Roman" w:hAnsi="Times New Roman" w:cs="Times New Roman"/>
                <w:color w:val="000000"/>
                <w:sz w:val="28"/>
                <w:szCs w:val="28"/>
              </w:rPr>
              <w:t xml:space="preserve"> дә</w:t>
            </w:r>
            <w:proofErr w:type="gramStart"/>
            <w:r w:rsidRPr="00BC2584">
              <w:rPr>
                <w:rFonts w:ascii="Times New Roman" w:eastAsia="Times New Roman" w:hAnsi="Times New Roman" w:cs="Times New Roman"/>
                <w:color w:val="000000"/>
                <w:sz w:val="28"/>
                <w:szCs w:val="28"/>
              </w:rPr>
              <w:t>р</w:t>
            </w:r>
            <w:proofErr w:type="gramEnd"/>
            <w:r w:rsidRPr="00BC2584">
              <w:rPr>
                <w:rFonts w:ascii="Times New Roman" w:eastAsia="Times New Roman" w:hAnsi="Times New Roman" w:cs="Times New Roman"/>
                <w:color w:val="000000"/>
                <w:sz w:val="28"/>
                <w:szCs w:val="28"/>
              </w:rPr>
              <w:t xml:space="preserve">ілік </w:t>
            </w:r>
            <w:proofErr w:type="spellStart"/>
            <w:r w:rsidRPr="00BC2584">
              <w:rPr>
                <w:rFonts w:ascii="Times New Roman" w:eastAsia="Times New Roman" w:hAnsi="Times New Roman" w:cs="Times New Roman"/>
                <w:color w:val="000000"/>
                <w:sz w:val="28"/>
                <w:szCs w:val="28"/>
              </w:rPr>
              <w:t>заттарды</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бейімделген</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емдік</w:t>
            </w:r>
            <w:proofErr w:type="spellEnd"/>
            <w:r w:rsidRPr="00BC2584">
              <w:rPr>
                <w:rFonts w:ascii="Times New Roman" w:eastAsia="Times New Roman" w:hAnsi="Times New Roman" w:cs="Times New Roman"/>
                <w:color w:val="000000"/>
                <w:sz w:val="28"/>
                <w:szCs w:val="28"/>
              </w:rPr>
              <w:t xml:space="preserve"> өнімдерді, медициналық мақсаттағы бұйымдарды беру.</w:t>
            </w:r>
          </w:p>
        </w:tc>
      </w:tr>
      <w:tr w:rsidR="00BC2584" w:rsidRPr="00BC2584" w:rsidTr="002E6CFF">
        <w:trPr>
          <w:trHeight w:val="1202"/>
        </w:trPr>
        <w:tc>
          <w:tcPr>
            <w:tcW w:w="496" w:type="dxa"/>
            <w:vMerge/>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p>
        </w:tc>
        <w:tc>
          <w:tcPr>
            <w:tcW w:w="2780" w:type="dxa"/>
            <w:gridSpan w:val="5"/>
            <w:vMerge/>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p>
        </w:tc>
        <w:tc>
          <w:tcPr>
            <w:tcW w:w="7796" w:type="dxa"/>
            <w:gridSpan w:val="5"/>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t xml:space="preserve">2) порталға жүгінген </w:t>
            </w:r>
            <w:proofErr w:type="spellStart"/>
            <w:r w:rsidRPr="00BC2584">
              <w:rPr>
                <w:rFonts w:ascii="Times New Roman" w:eastAsia="Times New Roman" w:hAnsi="Times New Roman" w:cs="Times New Roman"/>
                <w:color w:val="000000"/>
                <w:sz w:val="28"/>
                <w:szCs w:val="28"/>
              </w:rPr>
              <w:t>кезде</w:t>
            </w:r>
            <w:proofErr w:type="spellEnd"/>
            <w:r w:rsidRPr="00BC2584">
              <w:rPr>
                <w:rFonts w:ascii="Times New Roman" w:eastAsia="Times New Roman" w:hAnsi="Times New Roman" w:cs="Times New Roman"/>
                <w:color w:val="000000"/>
                <w:sz w:val="28"/>
                <w:szCs w:val="28"/>
              </w:rPr>
              <w:t xml:space="preserve"> – электрондық үкіметтің </w:t>
            </w:r>
            <w:proofErr w:type="spellStart"/>
            <w:r w:rsidRPr="00BC2584">
              <w:rPr>
                <w:rFonts w:ascii="Times New Roman" w:eastAsia="Times New Roman" w:hAnsi="Times New Roman" w:cs="Times New Roman"/>
                <w:color w:val="000000"/>
                <w:sz w:val="28"/>
                <w:szCs w:val="28"/>
              </w:rPr>
              <w:t>жеке</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кабинетінде</w:t>
            </w:r>
            <w:proofErr w:type="spellEnd"/>
            <w:r w:rsidRPr="00BC2584">
              <w:rPr>
                <w:rFonts w:ascii="Times New Roman" w:eastAsia="Times New Roman" w:hAnsi="Times New Roman" w:cs="Times New Roman"/>
                <w:color w:val="000000"/>
                <w:sz w:val="28"/>
                <w:szCs w:val="28"/>
              </w:rPr>
              <w:t xml:space="preserve"> ақпаратты қарау </w:t>
            </w:r>
            <w:proofErr w:type="spellStart"/>
            <w:r w:rsidRPr="00BC2584">
              <w:rPr>
                <w:rFonts w:ascii="Times New Roman" w:eastAsia="Times New Roman" w:hAnsi="Times New Roman" w:cs="Times New Roman"/>
                <w:color w:val="000000"/>
                <w:sz w:val="28"/>
                <w:szCs w:val="28"/>
              </w:rPr>
              <w:t>режимінде</w:t>
            </w:r>
            <w:proofErr w:type="spellEnd"/>
            <w:r w:rsidRPr="00BC2584">
              <w:rPr>
                <w:rFonts w:ascii="Times New Roman" w:eastAsia="Times New Roman" w:hAnsi="Times New Roman" w:cs="Times New Roman"/>
                <w:color w:val="000000"/>
                <w:sz w:val="28"/>
                <w:szCs w:val="28"/>
              </w:rPr>
              <w:t xml:space="preserve"> азаматтардың </w:t>
            </w:r>
            <w:proofErr w:type="spellStart"/>
            <w:r w:rsidRPr="00BC2584">
              <w:rPr>
                <w:rFonts w:ascii="Times New Roman" w:eastAsia="Times New Roman" w:hAnsi="Times New Roman" w:cs="Times New Roman"/>
                <w:color w:val="000000"/>
                <w:sz w:val="28"/>
                <w:szCs w:val="28"/>
              </w:rPr>
              <w:t>жекелеген</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санаттарына</w:t>
            </w:r>
            <w:proofErr w:type="spellEnd"/>
            <w:r w:rsidRPr="00BC2584">
              <w:rPr>
                <w:rFonts w:ascii="Times New Roman" w:eastAsia="Times New Roman" w:hAnsi="Times New Roman" w:cs="Times New Roman"/>
                <w:color w:val="000000"/>
                <w:sz w:val="28"/>
                <w:szCs w:val="28"/>
              </w:rPr>
              <w:t xml:space="preserve"> дә</w:t>
            </w:r>
            <w:proofErr w:type="gramStart"/>
            <w:r w:rsidRPr="00BC2584">
              <w:rPr>
                <w:rFonts w:ascii="Times New Roman" w:eastAsia="Times New Roman" w:hAnsi="Times New Roman" w:cs="Times New Roman"/>
                <w:color w:val="000000"/>
                <w:sz w:val="28"/>
                <w:szCs w:val="28"/>
              </w:rPr>
              <w:t>р</w:t>
            </w:r>
            <w:proofErr w:type="gramEnd"/>
            <w:r w:rsidRPr="00BC2584">
              <w:rPr>
                <w:rFonts w:ascii="Times New Roman" w:eastAsia="Times New Roman" w:hAnsi="Times New Roman" w:cs="Times New Roman"/>
                <w:color w:val="000000"/>
                <w:sz w:val="28"/>
                <w:szCs w:val="28"/>
              </w:rPr>
              <w:t xml:space="preserve">ілік </w:t>
            </w:r>
            <w:proofErr w:type="spellStart"/>
            <w:r w:rsidRPr="00BC2584">
              <w:rPr>
                <w:rFonts w:ascii="Times New Roman" w:eastAsia="Times New Roman" w:hAnsi="Times New Roman" w:cs="Times New Roman"/>
                <w:color w:val="000000"/>
                <w:sz w:val="28"/>
                <w:szCs w:val="28"/>
              </w:rPr>
              <w:t>заттарды</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бейімделген</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емдік</w:t>
            </w:r>
            <w:proofErr w:type="spellEnd"/>
            <w:r w:rsidRPr="00BC2584">
              <w:rPr>
                <w:rFonts w:ascii="Times New Roman" w:eastAsia="Times New Roman" w:hAnsi="Times New Roman" w:cs="Times New Roman"/>
                <w:color w:val="000000"/>
                <w:sz w:val="28"/>
                <w:szCs w:val="28"/>
              </w:rPr>
              <w:t xml:space="preserve"> өнімдерді, медициналық мақсаттағы бұйымдарды ұсыну;</w:t>
            </w:r>
          </w:p>
        </w:tc>
      </w:tr>
      <w:tr w:rsidR="00BC2584" w:rsidRPr="00BC2584" w:rsidTr="002E6CFF">
        <w:trPr>
          <w:trHeight w:val="300"/>
        </w:trPr>
        <w:tc>
          <w:tcPr>
            <w:tcW w:w="496" w:type="dxa"/>
            <w:vMerge/>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p>
        </w:tc>
        <w:tc>
          <w:tcPr>
            <w:tcW w:w="2780" w:type="dxa"/>
            <w:gridSpan w:val="5"/>
            <w:vMerge/>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p>
        </w:tc>
        <w:tc>
          <w:tcPr>
            <w:tcW w:w="7796" w:type="dxa"/>
            <w:gridSpan w:val="5"/>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t xml:space="preserve">3) қызмет көрсетуден дәлелді бас </w:t>
            </w:r>
            <w:proofErr w:type="spellStart"/>
            <w:r w:rsidRPr="00BC2584">
              <w:rPr>
                <w:rFonts w:ascii="Times New Roman" w:eastAsia="Times New Roman" w:hAnsi="Times New Roman" w:cs="Times New Roman"/>
                <w:color w:val="000000"/>
                <w:sz w:val="28"/>
                <w:szCs w:val="28"/>
              </w:rPr>
              <w:t>тарту</w:t>
            </w:r>
            <w:proofErr w:type="spellEnd"/>
            <w:r w:rsidRPr="00BC2584">
              <w:rPr>
                <w:rFonts w:ascii="Times New Roman" w:eastAsia="Times New Roman" w:hAnsi="Times New Roman" w:cs="Times New Roman"/>
                <w:color w:val="000000"/>
                <w:sz w:val="28"/>
                <w:szCs w:val="28"/>
              </w:rPr>
              <w:t>.</w:t>
            </w:r>
          </w:p>
        </w:tc>
      </w:tr>
      <w:tr w:rsidR="00BC2584" w:rsidRPr="00BC2584" w:rsidTr="002E6CFF">
        <w:trPr>
          <w:trHeight w:val="668"/>
        </w:trPr>
        <w:tc>
          <w:tcPr>
            <w:tcW w:w="496" w:type="dxa"/>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t>6</w:t>
            </w:r>
          </w:p>
        </w:tc>
        <w:tc>
          <w:tcPr>
            <w:tcW w:w="4481" w:type="dxa"/>
            <w:gridSpan w:val="8"/>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proofErr w:type="spellStart"/>
            <w:r w:rsidRPr="00BC2584">
              <w:rPr>
                <w:rFonts w:ascii="Times New Roman" w:eastAsia="Times New Roman" w:hAnsi="Times New Roman" w:cs="Times New Roman"/>
                <w:color w:val="000000"/>
                <w:sz w:val="28"/>
                <w:szCs w:val="28"/>
              </w:rPr>
              <w:t>Мемлекеттік</w:t>
            </w:r>
            <w:proofErr w:type="spellEnd"/>
            <w:r w:rsidRPr="00BC2584">
              <w:rPr>
                <w:rFonts w:ascii="Times New Roman" w:eastAsia="Times New Roman" w:hAnsi="Times New Roman" w:cs="Times New Roman"/>
                <w:color w:val="000000"/>
                <w:sz w:val="28"/>
                <w:szCs w:val="28"/>
              </w:rPr>
              <w:t xml:space="preserve"> қызмет көрсету нәтижесін ұсыну </w:t>
            </w:r>
            <w:proofErr w:type="spellStart"/>
            <w:r w:rsidRPr="00BC2584">
              <w:rPr>
                <w:rFonts w:ascii="Times New Roman" w:eastAsia="Times New Roman" w:hAnsi="Times New Roman" w:cs="Times New Roman"/>
                <w:color w:val="000000"/>
                <w:sz w:val="28"/>
                <w:szCs w:val="28"/>
              </w:rPr>
              <w:t>нысаны</w:t>
            </w:r>
            <w:proofErr w:type="spellEnd"/>
          </w:p>
        </w:tc>
        <w:tc>
          <w:tcPr>
            <w:tcW w:w="6095" w:type="dxa"/>
            <w:gridSpan w:val="2"/>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t>Электрондық (</w:t>
            </w:r>
            <w:proofErr w:type="spellStart"/>
            <w:r w:rsidRPr="00BC2584">
              <w:rPr>
                <w:rFonts w:ascii="Times New Roman" w:eastAsia="Times New Roman" w:hAnsi="Times New Roman" w:cs="Times New Roman"/>
                <w:color w:val="000000"/>
                <w:sz w:val="28"/>
                <w:szCs w:val="28"/>
              </w:rPr>
              <w:t>ішінара</w:t>
            </w:r>
            <w:proofErr w:type="spellEnd"/>
            <w:r w:rsidRPr="00BC2584">
              <w:rPr>
                <w:rFonts w:ascii="Times New Roman" w:eastAsia="Times New Roman" w:hAnsi="Times New Roman" w:cs="Times New Roman"/>
                <w:color w:val="000000"/>
                <w:sz w:val="28"/>
                <w:szCs w:val="28"/>
              </w:rPr>
              <w:t xml:space="preserve"> автоматтандырылған) және (</w:t>
            </w:r>
            <w:proofErr w:type="spellStart"/>
            <w:r w:rsidRPr="00BC2584">
              <w:rPr>
                <w:rFonts w:ascii="Times New Roman" w:eastAsia="Times New Roman" w:hAnsi="Times New Roman" w:cs="Times New Roman"/>
                <w:color w:val="000000"/>
                <w:sz w:val="28"/>
                <w:szCs w:val="28"/>
              </w:rPr>
              <w:t>немесе</w:t>
            </w:r>
            <w:proofErr w:type="spellEnd"/>
            <w:r w:rsidRPr="00BC2584">
              <w:rPr>
                <w:rFonts w:ascii="Times New Roman" w:eastAsia="Times New Roman" w:hAnsi="Times New Roman" w:cs="Times New Roman"/>
                <w:color w:val="000000"/>
                <w:sz w:val="28"/>
                <w:szCs w:val="28"/>
              </w:rPr>
              <w:t>) қағаз тү</w:t>
            </w:r>
            <w:proofErr w:type="gramStart"/>
            <w:r w:rsidRPr="00BC2584">
              <w:rPr>
                <w:rFonts w:ascii="Times New Roman" w:eastAsia="Times New Roman" w:hAnsi="Times New Roman" w:cs="Times New Roman"/>
                <w:color w:val="000000"/>
                <w:sz w:val="28"/>
                <w:szCs w:val="28"/>
              </w:rPr>
              <w:t>р</w:t>
            </w:r>
            <w:proofErr w:type="gramEnd"/>
            <w:r w:rsidRPr="00BC2584">
              <w:rPr>
                <w:rFonts w:ascii="Times New Roman" w:eastAsia="Times New Roman" w:hAnsi="Times New Roman" w:cs="Times New Roman"/>
                <w:color w:val="000000"/>
                <w:sz w:val="28"/>
                <w:szCs w:val="28"/>
              </w:rPr>
              <w:t>інде</w:t>
            </w:r>
          </w:p>
        </w:tc>
      </w:tr>
      <w:tr w:rsidR="00BC2584" w:rsidRPr="00BC2584" w:rsidTr="002E6CFF">
        <w:trPr>
          <w:trHeight w:val="1290"/>
        </w:trPr>
        <w:tc>
          <w:tcPr>
            <w:tcW w:w="496" w:type="dxa"/>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t>7</w:t>
            </w:r>
          </w:p>
        </w:tc>
        <w:tc>
          <w:tcPr>
            <w:tcW w:w="8591" w:type="dxa"/>
            <w:gridSpan w:val="9"/>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proofErr w:type="spellStart"/>
            <w:r w:rsidRPr="00BC2584">
              <w:rPr>
                <w:rFonts w:ascii="Times New Roman" w:eastAsia="Times New Roman" w:hAnsi="Times New Roman" w:cs="Times New Roman"/>
                <w:color w:val="000000"/>
                <w:sz w:val="28"/>
                <w:szCs w:val="28"/>
              </w:rPr>
              <w:t>Мемлекеттік</w:t>
            </w:r>
            <w:proofErr w:type="spellEnd"/>
            <w:r w:rsidRPr="00BC2584">
              <w:rPr>
                <w:rFonts w:ascii="Times New Roman" w:eastAsia="Times New Roman" w:hAnsi="Times New Roman" w:cs="Times New Roman"/>
                <w:color w:val="000000"/>
                <w:sz w:val="28"/>
                <w:szCs w:val="28"/>
              </w:rPr>
              <w:t xml:space="preserve"> қызметті көрсету </w:t>
            </w:r>
            <w:proofErr w:type="spellStart"/>
            <w:r w:rsidRPr="00BC2584">
              <w:rPr>
                <w:rFonts w:ascii="Times New Roman" w:eastAsia="Times New Roman" w:hAnsi="Times New Roman" w:cs="Times New Roman"/>
                <w:color w:val="000000"/>
                <w:sz w:val="28"/>
                <w:szCs w:val="28"/>
              </w:rPr>
              <w:t>кезінде</w:t>
            </w:r>
            <w:proofErr w:type="spellEnd"/>
            <w:r w:rsidRPr="00BC2584">
              <w:rPr>
                <w:rFonts w:ascii="Times New Roman" w:eastAsia="Times New Roman" w:hAnsi="Times New Roman" w:cs="Times New Roman"/>
                <w:color w:val="000000"/>
                <w:sz w:val="28"/>
                <w:szCs w:val="28"/>
              </w:rPr>
              <w:t xml:space="preserve"> көрсетілетін қызметті </w:t>
            </w:r>
            <w:proofErr w:type="spellStart"/>
            <w:r w:rsidRPr="00BC2584">
              <w:rPr>
                <w:rFonts w:ascii="Times New Roman" w:eastAsia="Times New Roman" w:hAnsi="Times New Roman" w:cs="Times New Roman"/>
                <w:color w:val="000000"/>
                <w:sz w:val="28"/>
                <w:szCs w:val="28"/>
              </w:rPr>
              <w:t>алушыдан</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алынатын</w:t>
            </w:r>
            <w:proofErr w:type="spellEnd"/>
            <w:r w:rsidRPr="00BC2584">
              <w:rPr>
                <w:rFonts w:ascii="Times New Roman" w:eastAsia="Times New Roman" w:hAnsi="Times New Roman" w:cs="Times New Roman"/>
                <w:color w:val="000000"/>
                <w:sz w:val="28"/>
                <w:szCs w:val="28"/>
              </w:rPr>
              <w:t xml:space="preserve"> тө</w:t>
            </w:r>
            <w:proofErr w:type="gramStart"/>
            <w:r w:rsidRPr="00BC2584">
              <w:rPr>
                <w:rFonts w:ascii="Times New Roman" w:eastAsia="Times New Roman" w:hAnsi="Times New Roman" w:cs="Times New Roman"/>
                <w:color w:val="000000"/>
                <w:sz w:val="28"/>
                <w:szCs w:val="28"/>
              </w:rPr>
              <w:t>лем м</w:t>
            </w:r>
            <w:proofErr w:type="gramEnd"/>
            <w:r w:rsidRPr="00BC2584">
              <w:rPr>
                <w:rFonts w:ascii="Times New Roman" w:eastAsia="Times New Roman" w:hAnsi="Times New Roman" w:cs="Times New Roman"/>
                <w:color w:val="000000"/>
                <w:sz w:val="28"/>
                <w:szCs w:val="28"/>
              </w:rPr>
              <w:t xml:space="preserve">өлшері және Қазақстан Республикасының заңнамасында көзделген жағдайларда оны </w:t>
            </w:r>
            <w:proofErr w:type="spellStart"/>
            <w:r w:rsidRPr="00BC2584">
              <w:rPr>
                <w:rFonts w:ascii="Times New Roman" w:eastAsia="Times New Roman" w:hAnsi="Times New Roman" w:cs="Times New Roman"/>
                <w:color w:val="000000"/>
                <w:sz w:val="28"/>
                <w:szCs w:val="28"/>
              </w:rPr>
              <w:t>алу</w:t>
            </w:r>
            <w:proofErr w:type="spellEnd"/>
            <w:r w:rsidRPr="00BC2584">
              <w:rPr>
                <w:rFonts w:ascii="Times New Roman" w:eastAsia="Times New Roman" w:hAnsi="Times New Roman" w:cs="Times New Roman"/>
                <w:color w:val="000000"/>
                <w:sz w:val="28"/>
                <w:szCs w:val="28"/>
              </w:rPr>
              <w:t xml:space="preserve"> тәсілдері</w:t>
            </w:r>
          </w:p>
        </w:tc>
        <w:tc>
          <w:tcPr>
            <w:tcW w:w="1985" w:type="dxa"/>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proofErr w:type="spellStart"/>
            <w:r w:rsidRPr="00BC2584">
              <w:rPr>
                <w:rFonts w:ascii="Times New Roman" w:eastAsia="Times New Roman" w:hAnsi="Times New Roman" w:cs="Times New Roman"/>
                <w:color w:val="000000"/>
                <w:sz w:val="28"/>
                <w:szCs w:val="28"/>
              </w:rPr>
              <w:t>Тегін</w:t>
            </w:r>
            <w:proofErr w:type="spellEnd"/>
          </w:p>
        </w:tc>
      </w:tr>
      <w:tr w:rsidR="00BC2584" w:rsidRPr="00BC2584" w:rsidTr="002E6CFF">
        <w:trPr>
          <w:trHeight w:val="1284"/>
        </w:trPr>
        <w:tc>
          <w:tcPr>
            <w:tcW w:w="496" w:type="dxa"/>
            <w:vMerge w:val="restart"/>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t>8</w:t>
            </w:r>
          </w:p>
        </w:tc>
        <w:tc>
          <w:tcPr>
            <w:tcW w:w="2638" w:type="dxa"/>
            <w:gridSpan w:val="4"/>
            <w:vMerge w:val="restart"/>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t xml:space="preserve">Көрсетілетін қызметті берушінің, </w:t>
            </w:r>
            <w:proofErr w:type="spellStart"/>
            <w:r w:rsidRPr="00BC2584">
              <w:rPr>
                <w:rFonts w:ascii="Times New Roman" w:eastAsia="Times New Roman" w:hAnsi="Times New Roman" w:cs="Times New Roman"/>
                <w:color w:val="000000"/>
                <w:sz w:val="28"/>
                <w:szCs w:val="28"/>
              </w:rPr>
              <w:t>Мемлекеттік</w:t>
            </w:r>
            <w:proofErr w:type="spellEnd"/>
            <w:r w:rsidRPr="00BC2584">
              <w:rPr>
                <w:rFonts w:ascii="Times New Roman" w:eastAsia="Times New Roman" w:hAnsi="Times New Roman" w:cs="Times New Roman"/>
                <w:color w:val="000000"/>
                <w:sz w:val="28"/>
                <w:szCs w:val="28"/>
              </w:rPr>
              <w:t xml:space="preserve"> корпорацияның </w:t>
            </w:r>
            <w:r w:rsidRPr="00BC2584">
              <w:rPr>
                <w:rFonts w:ascii="Times New Roman" w:eastAsia="Times New Roman" w:hAnsi="Times New Roman" w:cs="Times New Roman"/>
                <w:color w:val="000000"/>
                <w:sz w:val="28"/>
                <w:szCs w:val="28"/>
              </w:rPr>
              <w:lastRenderedPageBreak/>
              <w:t xml:space="preserve">және ақпараттандыру объектілерінің жұмыс </w:t>
            </w:r>
            <w:proofErr w:type="spellStart"/>
            <w:r w:rsidRPr="00BC2584">
              <w:rPr>
                <w:rFonts w:ascii="Times New Roman" w:eastAsia="Times New Roman" w:hAnsi="Times New Roman" w:cs="Times New Roman"/>
                <w:color w:val="000000"/>
                <w:sz w:val="28"/>
                <w:szCs w:val="28"/>
              </w:rPr>
              <w:t>кестесі</w:t>
            </w:r>
            <w:proofErr w:type="spellEnd"/>
          </w:p>
        </w:tc>
        <w:tc>
          <w:tcPr>
            <w:tcW w:w="7938" w:type="dxa"/>
            <w:gridSpan w:val="6"/>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proofErr w:type="gramStart"/>
            <w:r w:rsidRPr="00BC2584">
              <w:rPr>
                <w:rFonts w:ascii="Times New Roman" w:eastAsia="Times New Roman" w:hAnsi="Times New Roman" w:cs="Times New Roman"/>
                <w:color w:val="000000"/>
                <w:sz w:val="28"/>
                <w:szCs w:val="28"/>
              </w:rPr>
              <w:lastRenderedPageBreak/>
              <w:t xml:space="preserve">1) көрсетілетін қызметті </w:t>
            </w:r>
            <w:proofErr w:type="spellStart"/>
            <w:r w:rsidRPr="00BC2584">
              <w:rPr>
                <w:rFonts w:ascii="Times New Roman" w:eastAsia="Times New Roman" w:hAnsi="Times New Roman" w:cs="Times New Roman"/>
                <w:color w:val="000000"/>
                <w:sz w:val="28"/>
                <w:szCs w:val="28"/>
              </w:rPr>
              <w:t>беруші</w:t>
            </w:r>
            <w:proofErr w:type="spellEnd"/>
            <w:r w:rsidRPr="00BC2584">
              <w:rPr>
                <w:rFonts w:ascii="Times New Roman" w:eastAsia="Times New Roman" w:hAnsi="Times New Roman" w:cs="Times New Roman"/>
                <w:color w:val="000000"/>
                <w:sz w:val="28"/>
                <w:szCs w:val="28"/>
              </w:rPr>
              <w:t xml:space="preserve"> – </w:t>
            </w:r>
            <w:proofErr w:type="spellStart"/>
            <w:r w:rsidRPr="00BC2584">
              <w:rPr>
                <w:rFonts w:ascii="Times New Roman" w:eastAsia="Times New Roman" w:hAnsi="Times New Roman" w:cs="Times New Roman"/>
                <w:color w:val="000000"/>
                <w:sz w:val="28"/>
                <w:szCs w:val="28"/>
              </w:rPr>
              <w:t>сенбі</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жексенбі</w:t>
            </w:r>
            <w:proofErr w:type="spellEnd"/>
            <w:r w:rsidRPr="00BC2584">
              <w:rPr>
                <w:rFonts w:ascii="Times New Roman" w:eastAsia="Times New Roman" w:hAnsi="Times New Roman" w:cs="Times New Roman"/>
                <w:color w:val="000000"/>
                <w:sz w:val="28"/>
                <w:szCs w:val="28"/>
              </w:rPr>
              <w:t xml:space="preserve"> және </w:t>
            </w:r>
            <w:proofErr w:type="spellStart"/>
            <w:r w:rsidRPr="00BC2584">
              <w:rPr>
                <w:rFonts w:ascii="Times New Roman" w:eastAsia="Times New Roman" w:hAnsi="Times New Roman" w:cs="Times New Roman"/>
                <w:color w:val="000000"/>
                <w:sz w:val="28"/>
                <w:szCs w:val="28"/>
              </w:rPr>
              <w:t>мереке</w:t>
            </w:r>
            <w:proofErr w:type="spellEnd"/>
            <w:r w:rsidRPr="00BC2584">
              <w:rPr>
                <w:rFonts w:ascii="Times New Roman" w:eastAsia="Times New Roman" w:hAnsi="Times New Roman" w:cs="Times New Roman"/>
                <w:color w:val="000000"/>
                <w:sz w:val="28"/>
                <w:szCs w:val="28"/>
              </w:rPr>
              <w:t xml:space="preserve"> күндерін қоспағанда, дүйсенбіден жұманы қоса алғанда, </w:t>
            </w:r>
            <w:proofErr w:type="spellStart"/>
            <w:r w:rsidRPr="00BC2584">
              <w:rPr>
                <w:rFonts w:ascii="Times New Roman" w:eastAsia="Times New Roman" w:hAnsi="Times New Roman" w:cs="Times New Roman"/>
                <w:color w:val="000000"/>
                <w:sz w:val="28"/>
                <w:szCs w:val="28"/>
              </w:rPr>
              <w:t>белгіленген</w:t>
            </w:r>
            <w:proofErr w:type="spellEnd"/>
            <w:r w:rsidRPr="00BC2584">
              <w:rPr>
                <w:rFonts w:ascii="Times New Roman" w:eastAsia="Times New Roman" w:hAnsi="Times New Roman" w:cs="Times New Roman"/>
                <w:color w:val="000000"/>
                <w:sz w:val="28"/>
                <w:szCs w:val="28"/>
              </w:rPr>
              <w:t xml:space="preserve"> жұмыс </w:t>
            </w:r>
            <w:proofErr w:type="spellStart"/>
            <w:r w:rsidRPr="00BC2584">
              <w:rPr>
                <w:rFonts w:ascii="Times New Roman" w:eastAsia="Times New Roman" w:hAnsi="Times New Roman" w:cs="Times New Roman"/>
                <w:color w:val="000000"/>
                <w:sz w:val="28"/>
                <w:szCs w:val="28"/>
              </w:rPr>
              <w:t>кестесіне</w:t>
            </w:r>
            <w:proofErr w:type="spellEnd"/>
            <w:r w:rsidRPr="00BC2584">
              <w:rPr>
                <w:rFonts w:ascii="Times New Roman" w:eastAsia="Times New Roman" w:hAnsi="Times New Roman" w:cs="Times New Roman"/>
                <w:color w:val="000000"/>
                <w:sz w:val="28"/>
                <w:szCs w:val="28"/>
              </w:rPr>
              <w:t xml:space="preserve"> сәйкес сағат 13-00-ден 14-30-ға </w:t>
            </w:r>
            <w:proofErr w:type="spellStart"/>
            <w:r w:rsidRPr="00BC2584">
              <w:rPr>
                <w:rFonts w:ascii="Times New Roman" w:eastAsia="Times New Roman" w:hAnsi="Times New Roman" w:cs="Times New Roman"/>
                <w:color w:val="000000"/>
                <w:sz w:val="28"/>
                <w:szCs w:val="28"/>
              </w:rPr>
              <w:t>дейінгі</w:t>
            </w:r>
            <w:proofErr w:type="spellEnd"/>
            <w:r w:rsidRPr="00BC2584">
              <w:rPr>
                <w:rFonts w:ascii="Times New Roman" w:eastAsia="Times New Roman" w:hAnsi="Times New Roman" w:cs="Times New Roman"/>
                <w:color w:val="000000"/>
                <w:sz w:val="28"/>
                <w:szCs w:val="28"/>
              </w:rPr>
              <w:t xml:space="preserve"> түскі үзіліспен сағат 9-00-ден 18-30-ға </w:t>
            </w:r>
            <w:proofErr w:type="spellStart"/>
            <w:r w:rsidRPr="00BC2584">
              <w:rPr>
                <w:rFonts w:ascii="Times New Roman" w:eastAsia="Times New Roman" w:hAnsi="Times New Roman" w:cs="Times New Roman"/>
                <w:color w:val="000000"/>
                <w:sz w:val="28"/>
                <w:szCs w:val="28"/>
              </w:rPr>
              <w:t>дейін</w:t>
            </w:r>
            <w:proofErr w:type="spellEnd"/>
            <w:r w:rsidRPr="00BC2584">
              <w:rPr>
                <w:rFonts w:ascii="Times New Roman" w:eastAsia="Times New Roman" w:hAnsi="Times New Roman" w:cs="Times New Roman"/>
                <w:color w:val="000000"/>
                <w:sz w:val="28"/>
                <w:szCs w:val="28"/>
              </w:rPr>
              <w:t>;</w:t>
            </w:r>
            <w:proofErr w:type="gramEnd"/>
          </w:p>
        </w:tc>
      </w:tr>
      <w:tr w:rsidR="00BC2584" w:rsidRPr="00BC2584" w:rsidTr="002E6CFF">
        <w:trPr>
          <w:trHeight w:val="2407"/>
        </w:trPr>
        <w:tc>
          <w:tcPr>
            <w:tcW w:w="496" w:type="dxa"/>
            <w:vMerge/>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p>
        </w:tc>
        <w:tc>
          <w:tcPr>
            <w:tcW w:w="2638" w:type="dxa"/>
            <w:gridSpan w:val="4"/>
            <w:vMerge/>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p>
        </w:tc>
        <w:tc>
          <w:tcPr>
            <w:tcW w:w="7938" w:type="dxa"/>
            <w:gridSpan w:val="6"/>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FF"/>
                <w:sz w:val="28"/>
                <w:szCs w:val="28"/>
                <w:u w:val="single"/>
              </w:rPr>
            </w:pPr>
            <w:hyperlink r:id="rId6" w:anchor="z205" w:history="1">
              <w:r w:rsidRPr="002E6CFF">
                <w:rPr>
                  <w:rFonts w:ascii="Times New Roman" w:eastAsia="Times New Roman" w:hAnsi="Times New Roman" w:cs="Times New Roman"/>
                  <w:color w:val="0000FF"/>
                  <w:sz w:val="28"/>
                  <w:szCs w:val="28"/>
                  <w:u w:val="single"/>
                </w:rPr>
                <w:t xml:space="preserve">2) портал – жөндеу жұмыстарын жүргізуге </w:t>
              </w:r>
              <w:proofErr w:type="spellStart"/>
              <w:r w:rsidRPr="002E6CFF">
                <w:rPr>
                  <w:rFonts w:ascii="Times New Roman" w:eastAsia="Times New Roman" w:hAnsi="Times New Roman" w:cs="Times New Roman"/>
                  <w:color w:val="0000FF"/>
                  <w:sz w:val="28"/>
                  <w:szCs w:val="28"/>
                  <w:u w:val="single"/>
                </w:rPr>
                <w:t>байланысты</w:t>
              </w:r>
              <w:proofErr w:type="spellEnd"/>
              <w:r w:rsidRPr="002E6CFF">
                <w:rPr>
                  <w:rFonts w:ascii="Times New Roman" w:eastAsia="Times New Roman" w:hAnsi="Times New Roman" w:cs="Times New Roman"/>
                  <w:color w:val="0000FF"/>
                  <w:sz w:val="28"/>
                  <w:szCs w:val="28"/>
                  <w:u w:val="single"/>
                </w:rPr>
                <w:t xml:space="preserve"> техникалық үзілістерді қоспағанда, тә</w:t>
              </w:r>
              <w:proofErr w:type="gramStart"/>
              <w:r w:rsidRPr="002E6CFF">
                <w:rPr>
                  <w:rFonts w:ascii="Times New Roman" w:eastAsia="Times New Roman" w:hAnsi="Times New Roman" w:cs="Times New Roman"/>
                  <w:color w:val="0000FF"/>
                  <w:sz w:val="28"/>
                  <w:szCs w:val="28"/>
                  <w:u w:val="single"/>
                </w:rPr>
                <w:t>ул</w:t>
              </w:r>
              <w:proofErr w:type="gramEnd"/>
              <w:r w:rsidRPr="002E6CFF">
                <w:rPr>
                  <w:rFonts w:ascii="Times New Roman" w:eastAsia="Times New Roman" w:hAnsi="Times New Roman" w:cs="Times New Roman"/>
                  <w:color w:val="0000FF"/>
                  <w:sz w:val="28"/>
                  <w:szCs w:val="28"/>
                  <w:u w:val="single"/>
                </w:rPr>
                <w:t xml:space="preserve">ік </w:t>
              </w:r>
              <w:proofErr w:type="spellStart"/>
              <w:r w:rsidRPr="002E6CFF">
                <w:rPr>
                  <w:rFonts w:ascii="Times New Roman" w:eastAsia="Times New Roman" w:hAnsi="Times New Roman" w:cs="Times New Roman"/>
                  <w:color w:val="0000FF"/>
                  <w:sz w:val="28"/>
                  <w:szCs w:val="28"/>
                  <w:u w:val="single"/>
                </w:rPr>
                <w:t>бойы</w:t>
              </w:r>
              <w:proofErr w:type="spellEnd"/>
              <w:r w:rsidRPr="002E6CFF">
                <w:rPr>
                  <w:rFonts w:ascii="Times New Roman" w:eastAsia="Times New Roman" w:hAnsi="Times New Roman" w:cs="Times New Roman"/>
                  <w:color w:val="0000FF"/>
                  <w:sz w:val="28"/>
                  <w:szCs w:val="28"/>
                  <w:u w:val="single"/>
                </w:rPr>
                <w:t xml:space="preserve"> (көрсетілетін қызметті </w:t>
              </w:r>
              <w:proofErr w:type="spellStart"/>
              <w:r w:rsidRPr="002E6CFF">
                <w:rPr>
                  <w:rFonts w:ascii="Times New Roman" w:eastAsia="Times New Roman" w:hAnsi="Times New Roman" w:cs="Times New Roman"/>
                  <w:color w:val="0000FF"/>
                  <w:sz w:val="28"/>
                  <w:szCs w:val="28"/>
                  <w:u w:val="single"/>
                </w:rPr>
                <w:t>алушы</w:t>
              </w:r>
              <w:proofErr w:type="spellEnd"/>
              <w:r w:rsidRPr="002E6CFF">
                <w:rPr>
                  <w:rFonts w:ascii="Times New Roman" w:eastAsia="Times New Roman" w:hAnsi="Times New Roman" w:cs="Times New Roman"/>
                  <w:color w:val="0000FF"/>
                  <w:sz w:val="28"/>
                  <w:szCs w:val="28"/>
                  <w:u w:val="single"/>
                </w:rPr>
                <w:t xml:space="preserve"> жұмыс уақыты аяқталғаннан </w:t>
              </w:r>
              <w:proofErr w:type="spellStart"/>
              <w:r w:rsidRPr="002E6CFF">
                <w:rPr>
                  <w:rFonts w:ascii="Times New Roman" w:eastAsia="Times New Roman" w:hAnsi="Times New Roman" w:cs="Times New Roman"/>
                  <w:color w:val="0000FF"/>
                  <w:sz w:val="28"/>
                  <w:szCs w:val="28"/>
                  <w:u w:val="single"/>
                </w:rPr>
                <w:t>кейін</w:t>
              </w:r>
              <w:proofErr w:type="spellEnd"/>
              <w:r w:rsidRPr="002E6CFF">
                <w:rPr>
                  <w:rFonts w:ascii="Times New Roman" w:eastAsia="Times New Roman" w:hAnsi="Times New Roman" w:cs="Times New Roman"/>
                  <w:color w:val="0000FF"/>
                  <w:sz w:val="28"/>
                  <w:szCs w:val="28"/>
                  <w:u w:val="single"/>
                </w:rPr>
                <w:t xml:space="preserve">, Қазақстан Республикасының Еңбек </w:t>
              </w:r>
              <w:proofErr w:type="spellStart"/>
              <w:r w:rsidRPr="002E6CFF">
                <w:rPr>
                  <w:rFonts w:ascii="Times New Roman" w:eastAsia="Times New Roman" w:hAnsi="Times New Roman" w:cs="Times New Roman"/>
                  <w:color w:val="0000FF"/>
                  <w:sz w:val="28"/>
                  <w:szCs w:val="28"/>
                  <w:u w:val="single"/>
                </w:rPr>
                <w:t>кодексіне</w:t>
              </w:r>
              <w:proofErr w:type="spellEnd"/>
              <w:r w:rsidRPr="002E6CFF">
                <w:rPr>
                  <w:rFonts w:ascii="Times New Roman" w:eastAsia="Times New Roman" w:hAnsi="Times New Roman" w:cs="Times New Roman"/>
                  <w:color w:val="0000FF"/>
                  <w:sz w:val="28"/>
                  <w:szCs w:val="28"/>
                  <w:u w:val="single"/>
                </w:rPr>
                <w:t xml:space="preserve"> сәйкес </w:t>
              </w:r>
              <w:proofErr w:type="spellStart"/>
              <w:r w:rsidRPr="002E6CFF">
                <w:rPr>
                  <w:rFonts w:ascii="Times New Roman" w:eastAsia="Times New Roman" w:hAnsi="Times New Roman" w:cs="Times New Roman"/>
                  <w:color w:val="0000FF"/>
                  <w:sz w:val="28"/>
                  <w:szCs w:val="28"/>
                  <w:u w:val="single"/>
                </w:rPr>
                <w:t>демалыс</w:t>
              </w:r>
              <w:proofErr w:type="spellEnd"/>
              <w:r w:rsidRPr="002E6CFF">
                <w:rPr>
                  <w:rFonts w:ascii="Times New Roman" w:eastAsia="Times New Roman" w:hAnsi="Times New Roman" w:cs="Times New Roman"/>
                  <w:color w:val="0000FF"/>
                  <w:sz w:val="28"/>
                  <w:szCs w:val="28"/>
                  <w:u w:val="single"/>
                </w:rPr>
                <w:t xml:space="preserve"> және </w:t>
              </w:r>
              <w:proofErr w:type="spellStart"/>
              <w:r w:rsidRPr="002E6CFF">
                <w:rPr>
                  <w:rFonts w:ascii="Times New Roman" w:eastAsia="Times New Roman" w:hAnsi="Times New Roman" w:cs="Times New Roman"/>
                  <w:color w:val="0000FF"/>
                  <w:sz w:val="28"/>
                  <w:szCs w:val="28"/>
                  <w:u w:val="single"/>
                </w:rPr>
                <w:t>мереке</w:t>
              </w:r>
              <w:proofErr w:type="spellEnd"/>
              <w:r w:rsidRPr="002E6CFF">
                <w:rPr>
                  <w:rFonts w:ascii="Times New Roman" w:eastAsia="Times New Roman" w:hAnsi="Times New Roman" w:cs="Times New Roman"/>
                  <w:color w:val="0000FF"/>
                  <w:sz w:val="28"/>
                  <w:szCs w:val="28"/>
                  <w:u w:val="single"/>
                </w:rPr>
                <w:t xml:space="preserve"> күндері жүгінген </w:t>
              </w:r>
              <w:proofErr w:type="spellStart"/>
              <w:r w:rsidRPr="002E6CFF">
                <w:rPr>
                  <w:rFonts w:ascii="Times New Roman" w:eastAsia="Times New Roman" w:hAnsi="Times New Roman" w:cs="Times New Roman"/>
                  <w:color w:val="0000FF"/>
                  <w:sz w:val="28"/>
                  <w:szCs w:val="28"/>
                  <w:u w:val="single"/>
                </w:rPr>
                <w:t>кезде</w:t>
              </w:r>
              <w:proofErr w:type="spellEnd"/>
              <w:r w:rsidRPr="002E6CFF">
                <w:rPr>
                  <w:rFonts w:ascii="Times New Roman" w:eastAsia="Times New Roman" w:hAnsi="Times New Roman" w:cs="Times New Roman"/>
                  <w:color w:val="0000FF"/>
                  <w:sz w:val="28"/>
                  <w:szCs w:val="28"/>
                  <w:u w:val="single"/>
                </w:rPr>
                <w:t xml:space="preserve"> өтінімдерді қабылдау және </w:t>
              </w:r>
              <w:proofErr w:type="spellStart"/>
              <w:proofErr w:type="gramStart"/>
              <w:r w:rsidRPr="002E6CFF">
                <w:rPr>
                  <w:rFonts w:ascii="Times New Roman" w:eastAsia="Times New Roman" w:hAnsi="Times New Roman" w:cs="Times New Roman"/>
                  <w:color w:val="0000FF"/>
                  <w:sz w:val="28"/>
                  <w:szCs w:val="28"/>
                  <w:u w:val="single"/>
                </w:rPr>
                <w:t>Мемлекеттік</w:t>
              </w:r>
              <w:proofErr w:type="spellEnd"/>
              <w:r w:rsidRPr="002E6CFF">
                <w:rPr>
                  <w:rFonts w:ascii="Times New Roman" w:eastAsia="Times New Roman" w:hAnsi="Times New Roman" w:cs="Times New Roman"/>
                  <w:color w:val="0000FF"/>
                  <w:sz w:val="28"/>
                  <w:szCs w:val="28"/>
                  <w:u w:val="single"/>
                </w:rPr>
                <w:t xml:space="preserve"> қызмет көрсету нәтижелерін беру </w:t>
              </w:r>
              <w:proofErr w:type="spellStart"/>
              <w:r w:rsidRPr="002E6CFF">
                <w:rPr>
                  <w:rFonts w:ascii="Times New Roman" w:eastAsia="Times New Roman" w:hAnsi="Times New Roman" w:cs="Times New Roman"/>
                  <w:color w:val="0000FF"/>
                  <w:sz w:val="28"/>
                  <w:szCs w:val="28"/>
                  <w:u w:val="single"/>
                </w:rPr>
                <w:t>одан</w:t>
              </w:r>
              <w:proofErr w:type="spellEnd"/>
              <w:r w:rsidRPr="002E6CFF">
                <w:rPr>
                  <w:rFonts w:ascii="Times New Roman" w:eastAsia="Times New Roman" w:hAnsi="Times New Roman" w:cs="Times New Roman"/>
                  <w:color w:val="0000FF"/>
                  <w:sz w:val="28"/>
                  <w:szCs w:val="28"/>
                  <w:u w:val="single"/>
                </w:rPr>
                <w:t xml:space="preserve"> </w:t>
              </w:r>
              <w:proofErr w:type="spellStart"/>
              <w:r w:rsidRPr="002E6CFF">
                <w:rPr>
                  <w:rFonts w:ascii="Times New Roman" w:eastAsia="Times New Roman" w:hAnsi="Times New Roman" w:cs="Times New Roman"/>
                  <w:color w:val="0000FF"/>
                  <w:sz w:val="28"/>
                  <w:szCs w:val="28"/>
                  <w:u w:val="single"/>
                </w:rPr>
                <w:t>кейінгі</w:t>
              </w:r>
              <w:proofErr w:type="spellEnd"/>
              <w:r w:rsidRPr="002E6CFF">
                <w:rPr>
                  <w:rFonts w:ascii="Times New Roman" w:eastAsia="Times New Roman" w:hAnsi="Times New Roman" w:cs="Times New Roman"/>
                  <w:color w:val="0000FF"/>
                  <w:sz w:val="28"/>
                  <w:szCs w:val="28"/>
                  <w:u w:val="single"/>
                </w:rPr>
                <w:t xml:space="preserve"> жұмыс күні жүзеге </w:t>
              </w:r>
              <w:proofErr w:type="spellStart"/>
              <w:r w:rsidRPr="002E6CFF">
                <w:rPr>
                  <w:rFonts w:ascii="Times New Roman" w:eastAsia="Times New Roman" w:hAnsi="Times New Roman" w:cs="Times New Roman"/>
                  <w:color w:val="0000FF"/>
                  <w:sz w:val="28"/>
                  <w:szCs w:val="28"/>
                  <w:u w:val="single"/>
                </w:rPr>
                <w:t>асырылады</w:t>
              </w:r>
              <w:proofErr w:type="spellEnd"/>
              <w:r w:rsidRPr="002E6CFF">
                <w:rPr>
                  <w:rFonts w:ascii="Times New Roman" w:eastAsia="Times New Roman" w:hAnsi="Times New Roman" w:cs="Times New Roman"/>
                  <w:color w:val="0000FF"/>
                  <w:sz w:val="28"/>
                  <w:szCs w:val="28"/>
                  <w:u w:val="single"/>
                </w:rPr>
                <w:t>).</w:t>
              </w:r>
            </w:hyperlink>
            <w:proofErr w:type="gramEnd"/>
          </w:p>
        </w:tc>
      </w:tr>
      <w:tr w:rsidR="00BC2584" w:rsidRPr="00BC2584" w:rsidTr="002E6CFF">
        <w:trPr>
          <w:trHeight w:val="300"/>
        </w:trPr>
        <w:tc>
          <w:tcPr>
            <w:tcW w:w="496" w:type="dxa"/>
            <w:vMerge w:val="restart"/>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lastRenderedPageBreak/>
              <w:t>9</w:t>
            </w:r>
          </w:p>
        </w:tc>
        <w:tc>
          <w:tcPr>
            <w:tcW w:w="2354" w:type="dxa"/>
            <w:gridSpan w:val="3"/>
            <w:vMerge w:val="restart"/>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proofErr w:type="spellStart"/>
            <w:r w:rsidRPr="00BC2584">
              <w:rPr>
                <w:rFonts w:ascii="Times New Roman" w:eastAsia="Times New Roman" w:hAnsi="Times New Roman" w:cs="Times New Roman"/>
                <w:color w:val="000000"/>
                <w:sz w:val="28"/>
                <w:szCs w:val="28"/>
              </w:rPr>
              <w:t>Мемлекеттік</w:t>
            </w:r>
            <w:proofErr w:type="spellEnd"/>
            <w:r w:rsidRPr="00BC2584">
              <w:rPr>
                <w:rFonts w:ascii="Times New Roman" w:eastAsia="Times New Roman" w:hAnsi="Times New Roman" w:cs="Times New Roman"/>
                <w:color w:val="000000"/>
                <w:sz w:val="28"/>
                <w:szCs w:val="28"/>
              </w:rPr>
              <w:t xml:space="preserve"> қызметті көрсету үші</w:t>
            </w:r>
            <w:proofErr w:type="gramStart"/>
            <w:r w:rsidRPr="00BC2584">
              <w:rPr>
                <w:rFonts w:ascii="Times New Roman" w:eastAsia="Times New Roman" w:hAnsi="Times New Roman" w:cs="Times New Roman"/>
                <w:color w:val="000000"/>
                <w:sz w:val="28"/>
                <w:szCs w:val="28"/>
              </w:rPr>
              <w:t>н</w:t>
            </w:r>
            <w:proofErr w:type="gramEnd"/>
            <w:r w:rsidRPr="00BC2584">
              <w:rPr>
                <w:rFonts w:ascii="Times New Roman" w:eastAsia="Times New Roman" w:hAnsi="Times New Roman" w:cs="Times New Roman"/>
                <w:color w:val="000000"/>
                <w:sz w:val="28"/>
                <w:szCs w:val="28"/>
              </w:rPr>
              <w:t xml:space="preserve"> көрсетілетін қызметті </w:t>
            </w:r>
            <w:proofErr w:type="spellStart"/>
            <w:r w:rsidRPr="00BC2584">
              <w:rPr>
                <w:rFonts w:ascii="Times New Roman" w:eastAsia="Times New Roman" w:hAnsi="Times New Roman" w:cs="Times New Roman"/>
                <w:color w:val="000000"/>
                <w:sz w:val="28"/>
                <w:szCs w:val="28"/>
              </w:rPr>
              <w:t>алушыдан</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талап</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етілетін</w:t>
            </w:r>
            <w:proofErr w:type="spellEnd"/>
            <w:r w:rsidRPr="00BC2584">
              <w:rPr>
                <w:rFonts w:ascii="Times New Roman" w:eastAsia="Times New Roman" w:hAnsi="Times New Roman" w:cs="Times New Roman"/>
                <w:color w:val="000000"/>
                <w:sz w:val="28"/>
                <w:szCs w:val="28"/>
              </w:rPr>
              <w:t xml:space="preserve"> құжаттар мен мәліметтердің </w:t>
            </w:r>
            <w:proofErr w:type="spellStart"/>
            <w:r w:rsidRPr="00BC2584">
              <w:rPr>
                <w:rFonts w:ascii="Times New Roman" w:eastAsia="Times New Roman" w:hAnsi="Times New Roman" w:cs="Times New Roman"/>
                <w:color w:val="000000"/>
                <w:sz w:val="28"/>
                <w:szCs w:val="28"/>
              </w:rPr>
              <w:t>тізбесі</w:t>
            </w:r>
            <w:proofErr w:type="spellEnd"/>
          </w:p>
        </w:tc>
        <w:tc>
          <w:tcPr>
            <w:tcW w:w="8222" w:type="dxa"/>
            <w:gridSpan w:val="7"/>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t xml:space="preserve">1) көрсетілетін қызметті </w:t>
            </w:r>
            <w:proofErr w:type="spellStart"/>
            <w:r w:rsidRPr="00BC2584">
              <w:rPr>
                <w:rFonts w:ascii="Times New Roman" w:eastAsia="Times New Roman" w:hAnsi="Times New Roman" w:cs="Times New Roman"/>
                <w:color w:val="000000"/>
                <w:sz w:val="28"/>
                <w:szCs w:val="28"/>
              </w:rPr>
              <w:t>берушіге</w:t>
            </w:r>
            <w:proofErr w:type="spellEnd"/>
            <w:r w:rsidRPr="00BC2584">
              <w:rPr>
                <w:rFonts w:ascii="Times New Roman" w:eastAsia="Times New Roman" w:hAnsi="Times New Roman" w:cs="Times New Roman"/>
                <w:color w:val="000000"/>
                <w:sz w:val="28"/>
                <w:szCs w:val="28"/>
              </w:rPr>
              <w:t>:</w:t>
            </w:r>
          </w:p>
        </w:tc>
      </w:tr>
      <w:tr w:rsidR="00BC2584" w:rsidRPr="00BC2584" w:rsidTr="002E6CFF">
        <w:trPr>
          <w:trHeight w:val="1035"/>
        </w:trPr>
        <w:tc>
          <w:tcPr>
            <w:tcW w:w="496" w:type="dxa"/>
            <w:vMerge/>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p>
        </w:tc>
        <w:tc>
          <w:tcPr>
            <w:tcW w:w="2354" w:type="dxa"/>
            <w:gridSpan w:val="3"/>
            <w:vMerge/>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p>
        </w:tc>
        <w:tc>
          <w:tcPr>
            <w:tcW w:w="8222" w:type="dxa"/>
            <w:gridSpan w:val="7"/>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proofErr w:type="spellStart"/>
            <w:r w:rsidRPr="00BC2584">
              <w:rPr>
                <w:rFonts w:ascii="Times New Roman" w:eastAsia="Times New Roman" w:hAnsi="Times New Roman" w:cs="Times New Roman"/>
                <w:color w:val="000000"/>
                <w:sz w:val="28"/>
                <w:szCs w:val="28"/>
              </w:rPr>
              <w:t>тікелей</w:t>
            </w:r>
            <w:proofErr w:type="spellEnd"/>
            <w:r w:rsidRPr="00BC2584">
              <w:rPr>
                <w:rFonts w:ascii="Times New Roman" w:eastAsia="Times New Roman" w:hAnsi="Times New Roman" w:cs="Times New Roman"/>
                <w:color w:val="000000"/>
                <w:sz w:val="28"/>
                <w:szCs w:val="28"/>
              </w:rPr>
              <w:t xml:space="preserve"> жү</w:t>
            </w:r>
            <w:proofErr w:type="gramStart"/>
            <w:r w:rsidRPr="00BC2584">
              <w:rPr>
                <w:rFonts w:ascii="Times New Roman" w:eastAsia="Times New Roman" w:hAnsi="Times New Roman" w:cs="Times New Roman"/>
                <w:color w:val="000000"/>
                <w:sz w:val="28"/>
                <w:szCs w:val="28"/>
              </w:rPr>
              <w:t>г</w:t>
            </w:r>
            <w:proofErr w:type="gramEnd"/>
            <w:r w:rsidRPr="00BC2584">
              <w:rPr>
                <w:rFonts w:ascii="Times New Roman" w:eastAsia="Times New Roman" w:hAnsi="Times New Roman" w:cs="Times New Roman"/>
                <w:color w:val="000000"/>
                <w:sz w:val="28"/>
                <w:szCs w:val="28"/>
              </w:rPr>
              <w:t xml:space="preserve">інген </w:t>
            </w:r>
            <w:proofErr w:type="spellStart"/>
            <w:r w:rsidRPr="00BC2584">
              <w:rPr>
                <w:rFonts w:ascii="Times New Roman" w:eastAsia="Times New Roman" w:hAnsi="Times New Roman" w:cs="Times New Roman"/>
                <w:color w:val="000000"/>
                <w:sz w:val="28"/>
                <w:szCs w:val="28"/>
              </w:rPr>
              <w:t>кезде</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жеке</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басын</w:t>
            </w:r>
            <w:proofErr w:type="spellEnd"/>
            <w:r w:rsidRPr="00BC2584">
              <w:rPr>
                <w:rFonts w:ascii="Times New Roman" w:eastAsia="Times New Roman" w:hAnsi="Times New Roman" w:cs="Times New Roman"/>
                <w:color w:val="000000"/>
                <w:sz w:val="28"/>
                <w:szCs w:val="28"/>
              </w:rPr>
              <w:t xml:space="preserve"> куәландыратын құжат </w:t>
            </w:r>
            <w:proofErr w:type="spellStart"/>
            <w:r w:rsidRPr="00BC2584">
              <w:rPr>
                <w:rFonts w:ascii="Times New Roman" w:eastAsia="Times New Roman" w:hAnsi="Times New Roman" w:cs="Times New Roman"/>
                <w:color w:val="000000"/>
                <w:sz w:val="28"/>
                <w:szCs w:val="28"/>
              </w:rPr>
              <w:t>немесе</w:t>
            </w:r>
            <w:proofErr w:type="spellEnd"/>
            <w:r w:rsidRPr="00BC2584">
              <w:rPr>
                <w:rFonts w:ascii="Times New Roman" w:eastAsia="Times New Roman" w:hAnsi="Times New Roman" w:cs="Times New Roman"/>
                <w:color w:val="000000"/>
                <w:sz w:val="28"/>
                <w:szCs w:val="28"/>
              </w:rPr>
              <w:t xml:space="preserve"> цифрлық құжаттар </w:t>
            </w:r>
            <w:proofErr w:type="spellStart"/>
            <w:r w:rsidRPr="00BC2584">
              <w:rPr>
                <w:rFonts w:ascii="Times New Roman" w:eastAsia="Times New Roman" w:hAnsi="Times New Roman" w:cs="Times New Roman"/>
                <w:color w:val="000000"/>
                <w:sz w:val="28"/>
                <w:szCs w:val="28"/>
              </w:rPr>
              <w:t>сервисінен</w:t>
            </w:r>
            <w:proofErr w:type="spellEnd"/>
            <w:r w:rsidRPr="00BC2584">
              <w:rPr>
                <w:rFonts w:ascii="Times New Roman" w:eastAsia="Times New Roman" w:hAnsi="Times New Roman" w:cs="Times New Roman"/>
                <w:color w:val="000000"/>
                <w:sz w:val="28"/>
                <w:szCs w:val="28"/>
              </w:rPr>
              <w:t xml:space="preserve"> электрондық құжат (сәйкестендіру үшін).</w:t>
            </w:r>
          </w:p>
        </w:tc>
      </w:tr>
      <w:tr w:rsidR="00BC2584" w:rsidRPr="00BC2584" w:rsidTr="002E6CFF">
        <w:trPr>
          <w:trHeight w:val="334"/>
        </w:trPr>
        <w:tc>
          <w:tcPr>
            <w:tcW w:w="496" w:type="dxa"/>
            <w:vMerge/>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p>
        </w:tc>
        <w:tc>
          <w:tcPr>
            <w:tcW w:w="2354" w:type="dxa"/>
            <w:gridSpan w:val="3"/>
            <w:vMerge/>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p>
        </w:tc>
        <w:tc>
          <w:tcPr>
            <w:tcW w:w="8222" w:type="dxa"/>
            <w:gridSpan w:val="7"/>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t>2) порталға: электрондық түрде сұрау салу.</w:t>
            </w:r>
          </w:p>
        </w:tc>
      </w:tr>
      <w:tr w:rsidR="00BC2584" w:rsidRPr="00BC2584" w:rsidTr="002E6CFF">
        <w:trPr>
          <w:trHeight w:val="1856"/>
        </w:trPr>
        <w:tc>
          <w:tcPr>
            <w:tcW w:w="496" w:type="dxa"/>
            <w:vMerge/>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p>
        </w:tc>
        <w:tc>
          <w:tcPr>
            <w:tcW w:w="2354" w:type="dxa"/>
            <w:gridSpan w:val="3"/>
            <w:vMerge/>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p>
        </w:tc>
        <w:tc>
          <w:tcPr>
            <w:tcW w:w="8222" w:type="dxa"/>
            <w:gridSpan w:val="7"/>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t xml:space="preserve">Көрсетілетін қызметті </w:t>
            </w:r>
            <w:proofErr w:type="spellStart"/>
            <w:r w:rsidRPr="00BC2584">
              <w:rPr>
                <w:rFonts w:ascii="Times New Roman" w:eastAsia="Times New Roman" w:hAnsi="Times New Roman" w:cs="Times New Roman"/>
                <w:color w:val="000000"/>
                <w:sz w:val="28"/>
                <w:szCs w:val="28"/>
              </w:rPr>
              <w:t>берушілер</w:t>
            </w:r>
            <w:proofErr w:type="spellEnd"/>
            <w:r w:rsidRPr="00BC2584">
              <w:rPr>
                <w:rFonts w:ascii="Times New Roman" w:eastAsia="Times New Roman" w:hAnsi="Times New Roman" w:cs="Times New Roman"/>
                <w:color w:val="000000"/>
                <w:sz w:val="28"/>
                <w:szCs w:val="28"/>
              </w:rPr>
              <w:t xml:space="preserve"> цифрлық құжаттарды </w:t>
            </w:r>
            <w:proofErr w:type="spellStart"/>
            <w:r w:rsidRPr="00BC2584">
              <w:rPr>
                <w:rFonts w:ascii="Times New Roman" w:eastAsia="Times New Roman" w:hAnsi="Times New Roman" w:cs="Times New Roman"/>
                <w:color w:val="000000"/>
                <w:sz w:val="28"/>
                <w:szCs w:val="28"/>
              </w:rPr>
              <w:t>іске</w:t>
            </w:r>
            <w:proofErr w:type="spellEnd"/>
            <w:r w:rsidRPr="00BC2584">
              <w:rPr>
                <w:rFonts w:ascii="Times New Roman" w:eastAsia="Times New Roman" w:hAnsi="Times New Roman" w:cs="Times New Roman"/>
                <w:color w:val="000000"/>
                <w:sz w:val="28"/>
                <w:szCs w:val="28"/>
              </w:rPr>
              <w:t xml:space="preserve"> асырылған интеграция арқылы цифрлық құжаттар </w:t>
            </w:r>
            <w:proofErr w:type="spellStart"/>
            <w:r w:rsidRPr="00BC2584">
              <w:rPr>
                <w:rFonts w:ascii="Times New Roman" w:eastAsia="Times New Roman" w:hAnsi="Times New Roman" w:cs="Times New Roman"/>
                <w:color w:val="000000"/>
                <w:sz w:val="28"/>
                <w:szCs w:val="28"/>
              </w:rPr>
              <w:t>сервисінен</w:t>
            </w:r>
            <w:proofErr w:type="spellEnd"/>
            <w:r w:rsidRPr="00BC2584">
              <w:rPr>
                <w:rFonts w:ascii="Times New Roman" w:eastAsia="Times New Roman" w:hAnsi="Times New Roman" w:cs="Times New Roman"/>
                <w:color w:val="000000"/>
                <w:sz w:val="28"/>
                <w:szCs w:val="28"/>
              </w:rPr>
              <w:t xml:space="preserve"> порталға </w:t>
            </w:r>
            <w:proofErr w:type="spellStart"/>
            <w:r w:rsidRPr="00BC2584">
              <w:rPr>
                <w:rFonts w:ascii="Times New Roman" w:eastAsia="Times New Roman" w:hAnsi="Times New Roman" w:cs="Times New Roman"/>
                <w:color w:val="000000"/>
                <w:sz w:val="28"/>
                <w:szCs w:val="28"/>
              </w:rPr>
              <w:t>тіркелген</w:t>
            </w:r>
            <w:proofErr w:type="spellEnd"/>
            <w:r w:rsidRPr="00BC2584">
              <w:rPr>
                <w:rFonts w:ascii="Times New Roman" w:eastAsia="Times New Roman" w:hAnsi="Times New Roman" w:cs="Times New Roman"/>
                <w:color w:val="000000"/>
                <w:sz w:val="28"/>
                <w:szCs w:val="28"/>
              </w:rPr>
              <w:t xml:space="preserve"> пайдаланушының ұялы байланысының </w:t>
            </w:r>
            <w:proofErr w:type="spellStart"/>
            <w:r w:rsidRPr="00BC2584">
              <w:rPr>
                <w:rFonts w:ascii="Times New Roman" w:eastAsia="Times New Roman" w:hAnsi="Times New Roman" w:cs="Times New Roman"/>
                <w:color w:val="000000"/>
                <w:sz w:val="28"/>
                <w:szCs w:val="28"/>
              </w:rPr>
              <w:t>абоненттік</w:t>
            </w:r>
            <w:proofErr w:type="spellEnd"/>
            <w:r w:rsidRPr="00BC2584">
              <w:rPr>
                <w:rFonts w:ascii="Times New Roman" w:eastAsia="Times New Roman" w:hAnsi="Times New Roman" w:cs="Times New Roman"/>
                <w:color w:val="000000"/>
                <w:sz w:val="28"/>
                <w:szCs w:val="28"/>
              </w:rPr>
              <w:t xml:space="preserve"> нөмі</w:t>
            </w:r>
            <w:proofErr w:type="gramStart"/>
            <w:r w:rsidRPr="00BC2584">
              <w:rPr>
                <w:rFonts w:ascii="Times New Roman" w:eastAsia="Times New Roman" w:hAnsi="Times New Roman" w:cs="Times New Roman"/>
                <w:color w:val="000000"/>
                <w:sz w:val="28"/>
                <w:szCs w:val="28"/>
              </w:rPr>
              <w:t>р</w:t>
            </w:r>
            <w:proofErr w:type="gramEnd"/>
            <w:r w:rsidRPr="00BC2584">
              <w:rPr>
                <w:rFonts w:ascii="Times New Roman" w:eastAsia="Times New Roman" w:hAnsi="Times New Roman" w:cs="Times New Roman"/>
                <w:color w:val="000000"/>
                <w:sz w:val="28"/>
                <w:szCs w:val="28"/>
              </w:rPr>
              <w:t xml:space="preserve">і арқылы </w:t>
            </w:r>
            <w:proofErr w:type="spellStart"/>
            <w:r w:rsidRPr="00BC2584">
              <w:rPr>
                <w:rFonts w:ascii="Times New Roman" w:eastAsia="Times New Roman" w:hAnsi="Times New Roman" w:cs="Times New Roman"/>
                <w:color w:val="000000"/>
                <w:sz w:val="28"/>
                <w:szCs w:val="28"/>
              </w:rPr>
              <w:t>бір</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реттік</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парольді</w:t>
            </w:r>
            <w:proofErr w:type="spellEnd"/>
            <w:r w:rsidRPr="00BC2584">
              <w:rPr>
                <w:rFonts w:ascii="Times New Roman" w:eastAsia="Times New Roman" w:hAnsi="Times New Roman" w:cs="Times New Roman"/>
                <w:color w:val="000000"/>
                <w:sz w:val="28"/>
                <w:szCs w:val="28"/>
              </w:rPr>
              <w:t xml:space="preserve"> беру арқылы </w:t>
            </w:r>
            <w:proofErr w:type="spellStart"/>
            <w:r w:rsidRPr="00BC2584">
              <w:rPr>
                <w:rFonts w:ascii="Times New Roman" w:eastAsia="Times New Roman" w:hAnsi="Times New Roman" w:cs="Times New Roman"/>
                <w:color w:val="000000"/>
                <w:sz w:val="28"/>
                <w:szCs w:val="28"/>
              </w:rPr>
              <w:t>немесе</w:t>
            </w:r>
            <w:proofErr w:type="spellEnd"/>
            <w:r w:rsidRPr="00BC2584">
              <w:rPr>
                <w:rFonts w:ascii="Times New Roman" w:eastAsia="Times New Roman" w:hAnsi="Times New Roman" w:cs="Times New Roman"/>
                <w:color w:val="000000"/>
                <w:sz w:val="28"/>
                <w:szCs w:val="28"/>
              </w:rPr>
              <w:t xml:space="preserve"> хабарламаға </w:t>
            </w:r>
            <w:proofErr w:type="spellStart"/>
            <w:r w:rsidRPr="00BC2584">
              <w:rPr>
                <w:rFonts w:ascii="Times New Roman" w:eastAsia="Times New Roman" w:hAnsi="Times New Roman" w:cs="Times New Roman"/>
                <w:color w:val="000000"/>
                <w:sz w:val="28"/>
                <w:szCs w:val="28"/>
              </w:rPr>
              <w:t>жауап</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ретінде</w:t>
            </w:r>
            <w:proofErr w:type="spellEnd"/>
            <w:r w:rsidRPr="00BC2584">
              <w:rPr>
                <w:rFonts w:ascii="Times New Roman" w:eastAsia="Times New Roman" w:hAnsi="Times New Roman" w:cs="Times New Roman"/>
                <w:color w:val="000000"/>
                <w:sz w:val="28"/>
                <w:szCs w:val="28"/>
              </w:rPr>
              <w:t xml:space="preserve"> қысқа мәтіндік </w:t>
            </w:r>
            <w:proofErr w:type="spellStart"/>
            <w:r w:rsidRPr="00BC2584">
              <w:rPr>
                <w:rFonts w:ascii="Times New Roman" w:eastAsia="Times New Roman" w:hAnsi="Times New Roman" w:cs="Times New Roman"/>
                <w:color w:val="000000"/>
                <w:sz w:val="28"/>
                <w:szCs w:val="28"/>
              </w:rPr>
              <w:t>хабарлама</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жіберу</w:t>
            </w:r>
            <w:proofErr w:type="spellEnd"/>
            <w:r w:rsidRPr="00BC2584">
              <w:rPr>
                <w:rFonts w:ascii="Times New Roman" w:eastAsia="Times New Roman" w:hAnsi="Times New Roman" w:cs="Times New Roman"/>
                <w:color w:val="000000"/>
                <w:sz w:val="28"/>
                <w:szCs w:val="28"/>
              </w:rPr>
              <w:t xml:space="preserve"> арқылы ұсынылған құжат иесінің </w:t>
            </w:r>
            <w:proofErr w:type="spellStart"/>
            <w:r w:rsidRPr="00BC2584">
              <w:rPr>
                <w:rFonts w:ascii="Times New Roman" w:eastAsia="Times New Roman" w:hAnsi="Times New Roman" w:cs="Times New Roman"/>
                <w:color w:val="000000"/>
                <w:sz w:val="28"/>
                <w:szCs w:val="28"/>
              </w:rPr>
              <w:t>келісі</w:t>
            </w:r>
            <w:proofErr w:type="gramStart"/>
            <w:r w:rsidRPr="00BC2584">
              <w:rPr>
                <w:rFonts w:ascii="Times New Roman" w:eastAsia="Times New Roman" w:hAnsi="Times New Roman" w:cs="Times New Roman"/>
                <w:color w:val="000000"/>
                <w:sz w:val="28"/>
                <w:szCs w:val="28"/>
              </w:rPr>
              <w:t>м</w:t>
            </w:r>
            <w:proofErr w:type="gramEnd"/>
            <w:r w:rsidRPr="00BC2584">
              <w:rPr>
                <w:rFonts w:ascii="Times New Roman" w:eastAsia="Times New Roman" w:hAnsi="Times New Roman" w:cs="Times New Roman"/>
                <w:color w:val="000000"/>
                <w:sz w:val="28"/>
                <w:szCs w:val="28"/>
              </w:rPr>
              <w:t>і</w:t>
            </w:r>
            <w:proofErr w:type="spellEnd"/>
            <w:r w:rsidRPr="00BC2584">
              <w:rPr>
                <w:rFonts w:ascii="Times New Roman" w:eastAsia="Times New Roman" w:hAnsi="Times New Roman" w:cs="Times New Roman"/>
                <w:color w:val="000000"/>
                <w:sz w:val="28"/>
                <w:szCs w:val="28"/>
              </w:rPr>
              <w:t xml:space="preserve"> болған жағдайда </w:t>
            </w:r>
            <w:proofErr w:type="spellStart"/>
            <w:r w:rsidRPr="00BC2584">
              <w:rPr>
                <w:rFonts w:ascii="Times New Roman" w:eastAsia="Times New Roman" w:hAnsi="Times New Roman" w:cs="Times New Roman"/>
                <w:color w:val="000000"/>
                <w:sz w:val="28"/>
                <w:szCs w:val="28"/>
              </w:rPr>
              <w:t>алады</w:t>
            </w:r>
            <w:proofErr w:type="spellEnd"/>
            <w:r w:rsidRPr="00BC2584">
              <w:rPr>
                <w:rFonts w:ascii="Times New Roman" w:eastAsia="Times New Roman" w:hAnsi="Times New Roman" w:cs="Times New Roman"/>
                <w:color w:val="000000"/>
                <w:sz w:val="28"/>
                <w:szCs w:val="28"/>
              </w:rPr>
              <w:t>.</w:t>
            </w:r>
          </w:p>
        </w:tc>
      </w:tr>
      <w:tr w:rsidR="00BC2584" w:rsidRPr="00BC2584" w:rsidTr="002E6CFF">
        <w:trPr>
          <w:trHeight w:val="996"/>
        </w:trPr>
        <w:tc>
          <w:tcPr>
            <w:tcW w:w="496" w:type="dxa"/>
            <w:vMerge w:val="restart"/>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t>10</w:t>
            </w:r>
          </w:p>
        </w:tc>
        <w:tc>
          <w:tcPr>
            <w:tcW w:w="2780" w:type="dxa"/>
            <w:gridSpan w:val="5"/>
            <w:vMerge w:val="restart"/>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t xml:space="preserve">Қазақстан Республикасының заңнамасында </w:t>
            </w:r>
            <w:proofErr w:type="spellStart"/>
            <w:r w:rsidRPr="00BC2584">
              <w:rPr>
                <w:rFonts w:ascii="Times New Roman" w:eastAsia="Times New Roman" w:hAnsi="Times New Roman" w:cs="Times New Roman"/>
                <w:color w:val="000000"/>
                <w:sz w:val="28"/>
                <w:szCs w:val="28"/>
              </w:rPr>
              <w:t>белгіленген</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мемлекеттік</w:t>
            </w:r>
            <w:proofErr w:type="spellEnd"/>
            <w:r w:rsidRPr="00BC2584">
              <w:rPr>
                <w:rFonts w:ascii="Times New Roman" w:eastAsia="Times New Roman" w:hAnsi="Times New Roman" w:cs="Times New Roman"/>
                <w:color w:val="000000"/>
                <w:sz w:val="28"/>
                <w:szCs w:val="28"/>
              </w:rPr>
              <w:t xml:space="preserve"> қызмет көрсетуден бас </w:t>
            </w:r>
            <w:proofErr w:type="spellStart"/>
            <w:r w:rsidRPr="00BC2584">
              <w:rPr>
                <w:rFonts w:ascii="Times New Roman" w:eastAsia="Times New Roman" w:hAnsi="Times New Roman" w:cs="Times New Roman"/>
                <w:color w:val="000000"/>
                <w:sz w:val="28"/>
                <w:szCs w:val="28"/>
              </w:rPr>
              <w:t>тарту</w:t>
            </w:r>
            <w:proofErr w:type="spellEnd"/>
            <w:r w:rsidRPr="00BC2584">
              <w:rPr>
                <w:rFonts w:ascii="Times New Roman" w:eastAsia="Times New Roman" w:hAnsi="Times New Roman" w:cs="Times New Roman"/>
                <w:color w:val="000000"/>
                <w:sz w:val="28"/>
                <w:szCs w:val="28"/>
              </w:rPr>
              <w:t xml:space="preserve"> үшін </w:t>
            </w:r>
            <w:proofErr w:type="spellStart"/>
            <w:r w:rsidRPr="00BC2584">
              <w:rPr>
                <w:rFonts w:ascii="Times New Roman" w:eastAsia="Times New Roman" w:hAnsi="Times New Roman" w:cs="Times New Roman"/>
                <w:color w:val="000000"/>
                <w:sz w:val="28"/>
                <w:szCs w:val="28"/>
              </w:rPr>
              <w:t>негіздер</w:t>
            </w:r>
            <w:proofErr w:type="spellEnd"/>
          </w:p>
        </w:tc>
        <w:tc>
          <w:tcPr>
            <w:tcW w:w="7796" w:type="dxa"/>
            <w:gridSpan w:val="5"/>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t xml:space="preserve">1) </w:t>
            </w:r>
            <w:proofErr w:type="spellStart"/>
            <w:r w:rsidRPr="00BC2584">
              <w:rPr>
                <w:rFonts w:ascii="Times New Roman" w:eastAsia="Times New Roman" w:hAnsi="Times New Roman" w:cs="Times New Roman"/>
                <w:color w:val="000000"/>
                <w:sz w:val="28"/>
                <w:szCs w:val="28"/>
              </w:rPr>
              <w:t>мемлекеттік</w:t>
            </w:r>
            <w:proofErr w:type="spellEnd"/>
            <w:r w:rsidRPr="00BC2584">
              <w:rPr>
                <w:rFonts w:ascii="Times New Roman" w:eastAsia="Times New Roman" w:hAnsi="Times New Roman" w:cs="Times New Roman"/>
                <w:color w:val="000000"/>
                <w:sz w:val="28"/>
                <w:szCs w:val="28"/>
              </w:rPr>
              <w:t xml:space="preserve"> қызметті </w:t>
            </w:r>
            <w:proofErr w:type="spellStart"/>
            <w:r w:rsidRPr="00BC2584">
              <w:rPr>
                <w:rFonts w:ascii="Times New Roman" w:eastAsia="Times New Roman" w:hAnsi="Times New Roman" w:cs="Times New Roman"/>
                <w:color w:val="000000"/>
                <w:sz w:val="28"/>
                <w:szCs w:val="28"/>
              </w:rPr>
              <w:t>алу</w:t>
            </w:r>
            <w:proofErr w:type="spellEnd"/>
            <w:r w:rsidRPr="00BC2584">
              <w:rPr>
                <w:rFonts w:ascii="Times New Roman" w:eastAsia="Times New Roman" w:hAnsi="Times New Roman" w:cs="Times New Roman"/>
                <w:color w:val="000000"/>
                <w:sz w:val="28"/>
                <w:szCs w:val="28"/>
              </w:rPr>
              <w:t xml:space="preserve"> үші</w:t>
            </w:r>
            <w:proofErr w:type="gramStart"/>
            <w:r w:rsidRPr="00BC2584">
              <w:rPr>
                <w:rFonts w:ascii="Times New Roman" w:eastAsia="Times New Roman" w:hAnsi="Times New Roman" w:cs="Times New Roman"/>
                <w:color w:val="000000"/>
                <w:sz w:val="28"/>
                <w:szCs w:val="28"/>
              </w:rPr>
              <w:t>н</w:t>
            </w:r>
            <w:proofErr w:type="gramEnd"/>
            <w:r w:rsidRPr="00BC2584">
              <w:rPr>
                <w:rFonts w:ascii="Times New Roman" w:eastAsia="Times New Roman" w:hAnsi="Times New Roman" w:cs="Times New Roman"/>
                <w:color w:val="000000"/>
                <w:sz w:val="28"/>
                <w:szCs w:val="28"/>
              </w:rPr>
              <w:t xml:space="preserve"> көрсетілетін қызметті </w:t>
            </w:r>
            <w:proofErr w:type="spellStart"/>
            <w:r w:rsidRPr="00BC2584">
              <w:rPr>
                <w:rFonts w:ascii="Times New Roman" w:eastAsia="Times New Roman" w:hAnsi="Times New Roman" w:cs="Times New Roman"/>
                <w:color w:val="000000"/>
                <w:sz w:val="28"/>
                <w:szCs w:val="28"/>
              </w:rPr>
              <w:t>алушы</w:t>
            </w:r>
            <w:proofErr w:type="spellEnd"/>
            <w:r w:rsidRPr="00BC2584">
              <w:rPr>
                <w:rFonts w:ascii="Times New Roman" w:eastAsia="Times New Roman" w:hAnsi="Times New Roman" w:cs="Times New Roman"/>
                <w:color w:val="000000"/>
                <w:sz w:val="28"/>
                <w:szCs w:val="28"/>
              </w:rPr>
              <w:t xml:space="preserve"> ұсынған құжаттың және (</w:t>
            </w:r>
            <w:proofErr w:type="spellStart"/>
            <w:r w:rsidRPr="00BC2584">
              <w:rPr>
                <w:rFonts w:ascii="Times New Roman" w:eastAsia="Times New Roman" w:hAnsi="Times New Roman" w:cs="Times New Roman"/>
                <w:color w:val="000000"/>
                <w:sz w:val="28"/>
                <w:szCs w:val="28"/>
              </w:rPr>
              <w:t>немесе</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оларда</w:t>
            </w:r>
            <w:proofErr w:type="spellEnd"/>
            <w:r w:rsidRPr="00BC2584">
              <w:rPr>
                <w:rFonts w:ascii="Times New Roman" w:eastAsia="Times New Roman" w:hAnsi="Times New Roman" w:cs="Times New Roman"/>
                <w:color w:val="000000"/>
                <w:sz w:val="28"/>
                <w:szCs w:val="28"/>
              </w:rPr>
              <w:t xml:space="preserve"> деректердің (мәліметтердің) дәйексіз </w:t>
            </w:r>
            <w:proofErr w:type="spellStart"/>
            <w:r w:rsidRPr="00BC2584">
              <w:rPr>
                <w:rFonts w:ascii="Times New Roman" w:eastAsia="Times New Roman" w:hAnsi="Times New Roman" w:cs="Times New Roman"/>
                <w:color w:val="000000"/>
                <w:sz w:val="28"/>
                <w:szCs w:val="28"/>
              </w:rPr>
              <w:t>екені</w:t>
            </w:r>
            <w:proofErr w:type="spellEnd"/>
            <w:r w:rsidRPr="00BC2584">
              <w:rPr>
                <w:rFonts w:ascii="Times New Roman" w:eastAsia="Times New Roman" w:hAnsi="Times New Roman" w:cs="Times New Roman"/>
                <w:color w:val="000000"/>
                <w:sz w:val="28"/>
                <w:szCs w:val="28"/>
              </w:rPr>
              <w:t xml:space="preserve"> анықталса;</w:t>
            </w:r>
          </w:p>
        </w:tc>
      </w:tr>
      <w:tr w:rsidR="00BC2584" w:rsidRPr="00BC2584" w:rsidTr="002E6CFF">
        <w:trPr>
          <w:trHeight w:val="1549"/>
        </w:trPr>
        <w:tc>
          <w:tcPr>
            <w:tcW w:w="496" w:type="dxa"/>
            <w:vMerge/>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p>
        </w:tc>
        <w:tc>
          <w:tcPr>
            <w:tcW w:w="2780" w:type="dxa"/>
            <w:gridSpan w:val="5"/>
            <w:vMerge/>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p>
        </w:tc>
        <w:tc>
          <w:tcPr>
            <w:tcW w:w="7796" w:type="dxa"/>
            <w:gridSpan w:val="5"/>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t>2) амбулаториялық жағдайларда ТМККК шеңберінде және (</w:t>
            </w:r>
            <w:proofErr w:type="spellStart"/>
            <w:r w:rsidRPr="00BC2584">
              <w:rPr>
                <w:rFonts w:ascii="Times New Roman" w:eastAsia="Times New Roman" w:hAnsi="Times New Roman" w:cs="Times New Roman"/>
                <w:color w:val="000000"/>
                <w:sz w:val="28"/>
                <w:szCs w:val="28"/>
              </w:rPr>
              <w:t>немесе</w:t>
            </w:r>
            <w:proofErr w:type="spellEnd"/>
            <w:r w:rsidRPr="00BC2584">
              <w:rPr>
                <w:rFonts w:ascii="Times New Roman" w:eastAsia="Times New Roman" w:hAnsi="Times New Roman" w:cs="Times New Roman"/>
                <w:color w:val="000000"/>
                <w:sz w:val="28"/>
                <w:szCs w:val="28"/>
              </w:rPr>
              <w:t xml:space="preserve">) МӘМС жүйесінде азаматтардың </w:t>
            </w:r>
            <w:proofErr w:type="spellStart"/>
            <w:r w:rsidRPr="00BC2584">
              <w:rPr>
                <w:rFonts w:ascii="Times New Roman" w:eastAsia="Times New Roman" w:hAnsi="Times New Roman" w:cs="Times New Roman"/>
                <w:color w:val="000000"/>
                <w:sz w:val="28"/>
                <w:szCs w:val="28"/>
              </w:rPr>
              <w:t>жекелеген</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санаттарына</w:t>
            </w:r>
            <w:proofErr w:type="spellEnd"/>
            <w:r w:rsidRPr="00BC2584">
              <w:rPr>
                <w:rFonts w:ascii="Times New Roman" w:eastAsia="Times New Roman" w:hAnsi="Times New Roman" w:cs="Times New Roman"/>
                <w:color w:val="000000"/>
                <w:sz w:val="28"/>
                <w:szCs w:val="28"/>
              </w:rPr>
              <w:t xml:space="preserve"> дә</w:t>
            </w:r>
            <w:proofErr w:type="gramStart"/>
            <w:r w:rsidRPr="00BC2584">
              <w:rPr>
                <w:rFonts w:ascii="Times New Roman" w:eastAsia="Times New Roman" w:hAnsi="Times New Roman" w:cs="Times New Roman"/>
                <w:color w:val="000000"/>
                <w:sz w:val="28"/>
                <w:szCs w:val="28"/>
              </w:rPr>
              <w:t>р</w:t>
            </w:r>
            <w:proofErr w:type="gramEnd"/>
            <w:r w:rsidRPr="00BC2584">
              <w:rPr>
                <w:rFonts w:ascii="Times New Roman" w:eastAsia="Times New Roman" w:hAnsi="Times New Roman" w:cs="Times New Roman"/>
                <w:color w:val="000000"/>
                <w:sz w:val="28"/>
                <w:szCs w:val="28"/>
              </w:rPr>
              <w:t xml:space="preserve">ілік </w:t>
            </w:r>
            <w:proofErr w:type="spellStart"/>
            <w:r w:rsidRPr="00BC2584">
              <w:rPr>
                <w:rFonts w:ascii="Times New Roman" w:eastAsia="Times New Roman" w:hAnsi="Times New Roman" w:cs="Times New Roman"/>
                <w:color w:val="000000"/>
                <w:sz w:val="28"/>
                <w:szCs w:val="28"/>
              </w:rPr>
              <w:t>заттарды</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бейімделген</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емдік</w:t>
            </w:r>
            <w:proofErr w:type="spellEnd"/>
            <w:r w:rsidRPr="00BC2584">
              <w:rPr>
                <w:rFonts w:ascii="Times New Roman" w:eastAsia="Times New Roman" w:hAnsi="Times New Roman" w:cs="Times New Roman"/>
                <w:color w:val="000000"/>
                <w:sz w:val="28"/>
                <w:szCs w:val="28"/>
              </w:rPr>
              <w:t xml:space="preserve"> өнімдерді, медициналық мақсаттағы бұйымдарды </w:t>
            </w:r>
            <w:proofErr w:type="spellStart"/>
            <w:r w:rsidRPr="00BC2584">
              <w:rPr>
                <w:rFonts w:ascii="Times New Roman" w:eastAsia="Times New Roman" w:hAnsi="Times New Roman" w:cs="Times New Roman"/>
                <w:color w:val="000000"/>
                <w:sz w:val="28"/>
                <w:szCs w:val="28"/>
              </w:rPr>
              <w:t>беруді</w:t>
            </w:r>
            <w:proofErr w:type="spellEnd"/>
            <w:r w:rsidRPr="00BC2584">
              <w:rPr>
                <w:rFonts w:ascii="Times New Roman" w:eastAsia="Times New Roman" w:hAnsi="Times New Roman" w:cs="Times New Roman"/>
                <w:color w:val="000000"/>
                <w:sz w:val="28"/>
                <w:szCs w:val="28"/>
              </w:rPr>
              <w:t xml:space="preserve"> көрсететін көрсетілетін қызметті </w:t>
            </w:r>
            <w:proofErr w:type="spellStart"/>
            <w:r w:rsidRPr="00BC2584">
              <w:rPr>
                <w:rFonts w:ascii="Times New Roman" w:eastAsia="Times New Roman" w:hAnsi="Times New Roman" w:cs="Times New Roman"/>
                <w:color w:val="000000"/>
                <w:sz w:val="28"/>
                <w:szCs w:val="28"/>
              </w:rPr>
              <w:t>берушіге</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бекітілмесе</w:t>
            </w:r>
            <w:proofErr w:type="spellEnd"/>
            <w:r w:rsidRPr="00BC2584">
              <w:rPr>
                <w:rFonts w:ascii="Times New Roman" w:eastAsia="Times New Roman" w:hAnsi="Times New Roman" w:cs="Times New Roman"/>
                <w:color w:val="000000"/>
                <w:sz w:val="28"/>
                <w:szCs w:val="28"/>
              </w:rPr>
              <w:t>.</w:t>
            </w:r>
          </w:p>
        </w:tc>
      </w:tr>
      <w:tr w:rsidR="00BC2584" w:rsidRPr="00BC2584" w:rsidTr="002E6CFF">
        <w:trPr>
          <w:trHeight w:val="934"/>
        </w:trPr>
        <w:tc>
          <w:tcPr>
            <w:tcW w:w="496" w:type="dxa"/>
            <w:vMerge w:val="restart"/>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t>11</w:t>
            </w:r>
          </w:p>
        </w:tc>
        <w:tc>
          <w:tcPr>
            <w:tcW w:w="2071" w:type="dxa"/>
            <w:vMerge w:val="restart"/>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proofErr w:type="spellStart"/>
            <w:r w:rsidRPr="00BC2584">
              <w:rPr>
                <w:rFonts w:ascii="Times New Roman" w:eastAsia="Times New Roman" w:hAnsi="Times New Roman" w:cs="Times New Roman"/>
                <w:color w:val="000000"/>
                <w:sz w:val="28"/>
                <w:szCs w:val="28"/>
              </w:rPr>
              <w:t>Мемлекеттік</w:t>
            </w:r>
            <w:proofErr w:type="spellEnd"/>
            <w:r w:rsidRPr="00BC2584">
              <w:rPr>
                <w:rFonts w:ascii="Times New Roman" w:eastAsia="Times New Roman" w:hAnsi="Times New Roman" w:cs="Times New Roman"/>
                <w:color w:val="000000"/>
                <w:sz w:val="28"/>
                <w:szCs w:val="28"/>
              </w:rPr>
              <w:t xml:space="preserve"> қызмет көрсету </w:t>
            </w:r>
            <w:proofErr w:type="spellStart"/>
            <w:r w:rsidRPr="00BC2584">
              <w:rPr>
                <w:rFonts w:ascii="Times New Roman" w:eastAsia="Times New Roman" w:hAnsi="Times New Roman" w:cs="Times New Roman"/>
                <w:color w:val="000000"/>
                <w:sz w:val="28"/>
                <w:szCs w:val="28"/>
              </w:rPr>
              <w:t>ерекшеліктерін</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ескере</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отырып</w:t>
            </w:r>
            <w:proofErr w:type="spellEnd"/>
            <w:r w:rsidRPr="00BC2584">
              <w:rPr>
                <w:rFonts w:ascii="Times New Roman" w:eastAsia="Times New Roman" w:hAnsi="Times New Roman" w:cs="Times New Roman"/>
                <w:color w:val="000000"/>
                <w:sz w:val="28"/>
                <w:szCs w:val="28"/>
              </w:rPr>
              <w:t xml:space="preserve">, оның </w:t>
            </w:r>
            <w:proofErr w:type="spellStart"/>
            <w:r w:rsidRPr="00BC2584">
              <w:rPr>
                <w:rFonts w:ascii="Times New Roman" w:eastAsia="Times New Roman" w:hAnsi="Times New Roman" w:cs="Times New Roman"/>
                <w:color w:val="000000"/>
                <w:sz w:val="28"/>
                <w:szCs w:val="28"/>
              </w:rPr>
              <w:t>ішінде</w:t>
            </w:r>
            <w:proofErr w:type="spellEnd"/>
            <w:r w:rsidRPr="00BC2584">
              <w:rPr>
                <w:rFonts w:ascii="Times New Roman" w:eastAsia="Times New Roman" w:hAnsi="Times New Roman" w:cs="Times New Roman"/>
                <w:color w:val="000000"/>
                <w:sz w:val="28"/>
                <w:szCs w:val="28"/>
              </w:rPr>
              <w:t xml:space="preserve"> электрондық </w:t>
            </w:r>
            <w:proofErr w:type="spellStart"/>
            <w:r w:rsidRPr="00BC2584">
              <w:rPr>
                <w:rFonts w:ascii="Times New Roman" w:eastAsia="Times New Roman" w:hAnsi="Times New Roman" w:cs="Times New Roman"/>
                <w:color w:val="000000"/>
                <w:sz w:val="28"/>
                <w:szCs w:val="28"/>
              </w:rPr>
              <w:t>нысанда</w:t>
            </w:r>
            <w:proofErr w:type="spellEnd"/>
            <w:r w:rsidRPr="00BC2584">
              <w:rPr>
                <w:rFonts w:ascii="Times New Roman" w:eastAsia="Times New Roman" w:hAnsi="Times New Roman" w:cs="Times New Roman"/>
                <w:color w:val="000000"/>
                <w:sz w:val="28"/>
                <w:szCs w:val="28"/>
              </w:rPr>
              <w:t xml:space="preserve"> көрсетілетін өзге де </w:t>
            </w:r>
            <w:proofErr w:type="spellStart"/>
            <w:r w:rsidRPr="00BC2584">
              <w:rPr>
                <w:rFonts w:ascii="Times New Roman" w:eastAsia="Times New Roman" w:hAnsi="Times New Roman" w:cs="Times New Roman"/>
                <w:color w:val="000000"/>
                <w:sz w:val="28"/>
                <w:szCs w:val="28"/>
              </w:rPr>
              <w:t>талаптар</w:t>
            </w:r>
            <w:proofErr w:type="spellEnd"/>
          </w:p>
        </w:tc>
        <w:tc>
          <w:tcPr>
            <w:tcW w:w="8505" w:type="dxa"/>
            <w:gridSpan w:val="9"/>
            <w:shd w:val="clear" w:color="auto" w:fill="auto"/>
            <w:vAlign w:val="bottom"/>
            <w:hideMark/>
          </w:tcPr>
          <w:p w:rsidR="00BC2584" w:rsidRPr="00BC2584" w:rsidRDefault="00BC2584" w:rsidP="00BC2584">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t xml:space="preserve">Көрсетілетін қызметті алушының </w:t>
            </w:r>
            <w:proofErr w:type="spellStart"/>
            <w:r w:rsidRPr="00BC2584">
              <w:rPr>
                <w:rFonts w:ascii="Times New Roman" w:eastAsia="Times New Roman" w:hAnsi="Times New Roman" w:cs="Times New Roman"/>
                <w:color w:val="000000"/>
                <w:sz w:val="28"/>
                <w:szCs w:val="28"/>
              </w:rPr>
              <w:t>мемлекеттік</w:t>
            </w:r>
            <w:proofErr w:type="spellEnd"/>
            <w:r w:rsidRPr="00BC2584">
              <w:rPr>
                <w:rFonts w:ascii="Times New Roman" w:eastAsia="Times New Roman" w:hAnsi="Times New Roman" w:cs="Times New Roman"/>
                <w:color w:val="000000"/>
                <w:sz w:val="28"/>
                <w:szCs w:val="28"/>
              </w:rPr>
              <w:t xml:space="preserve"> қызметті электрондық </w:t>
            </w:r>
            <w:proofErr w:type="spellStart"/>
            <w:r w:rsidRPr="00BC2584">
              <w:rPr>
                <w:rFonts w:ascii="Times New Roman" w:eastAsia="Times New Roman" w:hAnsi="Times New Roman" w:cs="Times New Roman"/>
                <w:color w:val="000000"/>
                <w:sz w:val="28"/>
                <w:szCs w:val="28"/>
              </w:rPr>
              <w:t>нысанда</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порталда</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тіркелген</w:t>
            </w:r>
            <w:proofErr w:type="spellEnd"/>
            <w:r w:rsidRPr="00BC2584">
              <w:rPr>
                <w:rFonts w:ascii="Times New Roman" w:eastAsia="Times New Roman" w:hAnsi="Times New Roman" w:cs="Times New Roman"/>
                <w:color w:val="000000"/>
                <w:sz w:val="28"/>
                <w:szCs w:val="28"/>
              </w:rPr>
              <w:t xml:space="preserve"> көрсетілетін қызметті алушының ұялы байланысының </w:t>
            </w:r>
            <w:proofErr w:type="spellStart"/>
            <w:r w:rsidRPr="00BC2584">
              <w:rPr>
                <w:rFonts w:ascii="Times New Roman" w:eastAsia="Times New Roman" w:hAnsi="Times New Roman" w:cs="Times New Roman"/>
                <w:color w:val="000000"/>
                <w:sz w:val="28"/>
                <w:szCs w:val="28"/>
              </w:rPr>
              <w:t>абоненттік</w:t>
            </w:r>
            <w:proofErr w:type="spellEnd"/>
            <w:r w:rsidRPr="00BC2584">
              <w:rPr>
                <w:rFonts w:ascii="Times New Roman" w:eastAsia="Times New Roman" w:hAnsi="Times New Roman" w:cs="Times New Roman"/>
                <w:color w:val="000000"/>
                <w:sz w:val="28"/>
                <w:szCs w:val="28"/>
              </w:rPr>
              <w:t xml:space="preserve"> нөмі</w:t>
            </w:r>
            <w:proofErr w:type="gramStart"/>
            <w:r w:rsidRPr="00BC2584">
              <w:rPr>
                <w:rFonts w:ascii="Times New Roman" w:eastAsia="Times New Roman" w:hAnsi="Times New Roman" w:cs="Times New Roman"/>
                <w:color w:val="000000"/>
                <w:sz w:val="28"/>
                <w:szCs w:val="28"/>
              </w:rPr>
              <w:t>р</w:t>
            </w:r>
            <w:proofErr w:type="gramEnd"/>
            <w:r w:rsidRPr="00BC2584">
              <w:rPr>
                <w:rFonts w:ascii="Times New Roman" w:eastAsia="Times New Roman" w:hAnsi="Times New Roman" w:cs="Times New Roman"/>
                <w:color w:val="000000"/>
                <w:sz w:val="28"/>
                <w:szCs w:val="28"/>
              </w:rPr>
              <w:t xml:space="preserve">і арқылы </w:t>
            </w:r>
            <w:proofErr w:type="spellStart"/>
            <w:r w:rsidRPr="00BC2584">
              <w:rPr>
                <w:rFonts w:ascii="Times New Roman" w:eastAsia="Times New Roman" w:hAnsi="Times New Roman" w:cs="Times New Roman"/>
                <w:color w:val="000000"/>
                <w:sz w:val="28"/>
                <w:szCs w:val="28"/>
              </w:rPr>
              <w:t>бір</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реттік</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паролді</w:t>
            </w:r>
            <w:proofErr w:type="spellEnd"/>
            <w:r w:rsidRPr="00BC2584">
              <w:rPr>
                <w:rFonts w:ascii="Times New Roman" w:eastAsia="Times New Roman" w:hAnsi="Times New Roman" w:cs="Times New Roman"/>
                <w:color w:val="000000"/>
                <w:sz w:val="28"/>
                <w:szCs w:val="28"/>
              </w:rPr>
              <w:t xml:space="preserve"> беру арқылы </w:t>
            </w:r>
            <w:proofErr w:type="spellStart"/>
            <w:r w:rsidRPr="00BC2584">
              <w:rPr>
                <w:rFonts w:ascii="Times New Roman" w:eastAsia="Times New Roman" w:hAnsi="Times New Roman" w:cs="Times New Roman"/>
                <w:color w:val="000000"/>
                <w:sz w:val="28"/>
                <w:szCs w:val="28"/>
              </w:rPr>
              <w:t>немесе</w:t>
            </w:r>
            <w:proofErr w:type="spellEnd"/>
            <w:r w:rsidRPr="00BC2584">
              <w:rPr>
                <w:rFonts w:ascii="Times New Roman" w:eastAsia="Times New Roman" w:hAnsi="Times New Roman" w:cs="Times New Roman"/>
                <w:color w:val="000000"/>
                <w:sz w:val="28"/>
                <w:szCs w:val="28"/>
              </w:rPr>
              <w:t xml:space="preserve"> портал </w:t>
            </w:r>
            <w:proofErr w:type="spellStart"/>
            <w:r w:rsidRPr="00BC2584">
              <w:rPr>
                <w:rFonts w:ascii="Times New Roman" w:eastAsia="Times New Roman" w:hAnsi="Times New Roman" w:cs="Times New Roman"/>
                <w:color w:val="000000"/>
                <w:sz w:val="28"/>
                <w:szCs w:val="28"/>
              </w:rPr>
              <w:t>хабарламасына</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жауап</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ретінде</w:t>
            </w:r>
            <w:proofErr w:type="spellEnd"/>
            <w:r w:rsidRPr="00BC2584">
              <w:rPr>
                <w:rFonts w:ascii="Times New Roman" w:eastAsia="Times New Roman" w:hAnsi="Times New Roman" w:cs="Times New Roman"/>
                <w:color w:val="000000"/>
                <w:sz w:val="28"/>
                <w:szCs w:val="28"/>
              </w:rPr>
              <w:t xml:space="preserve"> қысқа мәтіндік </w:t>
            </w:r>
            <w:proofErr w:type="spellStart"/>
            <w:r w:rsidRPr="00BC2584">
              <w:rPr>
                <w:rFonts w:ascii="Times New Roman" w:eastAsia="Times New Roman" w:hAnsi="Times New Roman" w:cs="Times New Roman"/>
                <w:color w:val="000000"/>
                <w:sz w:val="28"/>
                <w:szCs w:val="28"/>
              </w:rPr>
              <w:t>хабарлама</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жіберу</w:t>
            </w:r>
            <w:proofErr w:type="spellEnd"/>
            <w:r w:rsidRPr="00BC2584">
              <w:rPr>
                <w:rFonts w:ascii="Times New Roman" w:eastAsia="Times New Roman" w:hAnsi="Times New Roman" w:cs="Times New Roman"/>
                <w:color w:val="000000"/>
                <w:sz w:val="28"/>
                <w:szCs w:val="28"/>
              </w:rPr>
              <w:t xml:space="preserve"> арқылы </w:t>
            </w:r>
            <w:proofErr w:type="spellStart"/>
            <w:r w:rsidRPr="00BC2584">
              <w:rPr>
                <w:rFonts w:ascii="Times New Roman" w:eastAsia="Times New Roman" w:hAnsi="Times New Roman" w:cs="Times New Roman"/>
                <w:color w:val="000000"/>
                <w:sz w:val="28"/>
                <w:szCs w:val="28"/>
              </w:rPr>
              <w:t>алу</w:t>
            </w:r>
            <w:proofErr w:type="spellEnd"/>
            <w:r w:rsidRPr="00BC2584">
              <w:rPr>
                <w:rFonts w:ascii="Times New Roman" w:eastAsia="Times New Roman" w:hAnsi="Times New Roman" w:cs="Times New Roman"/>
                <w:color w:val="000000"/>
                <w:sz w:val="28"/>
                <w:szCs w:val="28"/>
              </w:rPr>
              <w:t xml:space="preserve"> мүмкіндігі бар.</w:t>
            </w:r>
          </w:p>
        </w:tc>
      </w:tr>
      <w:tr w:rsidR="00BC2584" w:rsidRPr="00BC2584" w:rsidTr="002E6CFF">
        <w:trPr>
          <w:trHeight w:val="1035"/>
        </w:trPr>
        <w:tc>
          <w:tcPr>
            <w:tcW w:w="496" w:type="dxa"/>
            <w:vMerge/>
            <w:vAlign w:val="center"/>
            <w:hideMark/>
          </w:tcPr>
          <w:p w:rsidR="00BC2584" w:rsidRPr="00BC2584" w:rsidRDefault="00BC2584" w:rsidP="00BC2584">
            <w:pPr>
              <w:spacing w:after="0" w:line="240" w:lineRule="auto"/>
              <w:rPr>
                <w:rFonts w:ascii="Times New Roman" w:eastAsia="Times New Roman" w:hAnsi="Times New Roman" w:cs="Times New Roman"/>
                <w:color w:val="000000"/>
                <w:sz w:val="28"/>
                <w:szCs w:val="28"/>
              </w:rPr>
            </w:pPr>
          </w:p>
        </w:tc>
        <w:tc>
          <w:tcPr>
            <w:tcW w:w="2071" w:type="dxa"/>
            <w:vMerge/>
            <w:vAlign w:val="center"/>
            <w:hideMark/>
          </w:tcPr>
          <w:p w:rsidR="00BC2584" w:rsidRPr="00BC2584" w:rsidRDefault="00BC2584" w:rsidP="00BC2584">
            <w:pPr>
              <w:spacing w:after="0" w:line="240" w:lineRule="auto"/>
              <w:rPr>
                <w:rFonts w:ascii="Times New Roman" w:eastAsia="Times New Roman" w:hAnsi="Times New Roman" w:cs="Times New Roman"/>
                <w:color w:val="000000"/>
                <w:sz w:val="28"/>
                <w:szCs w:val="28"/>
              </w:rPr>
            </w:pPr>
          </w:p>
        </w:tc>
        <w:tc>
          <w:tcPr>
            <w:tcW w:w="8505" w:type="dxa"/>
            <w:gridSpan w:val="9"/>
            <w:shd w:val="clear" w:color="auto" w:fill="auto"/>
            <w:vAlign w:val="bottom"/>
            <w:hideMark/>
          </w:tcPr>
          <w:p w:rsidR="00BC2584" w:rsidRPr="00BC2584" w:rsidRDefault="00BC2584" w:rsidP="00BC2584">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t xml:space="preserve">Көрсетілетін қызметті алушының ЭЦҚ болған жағдайда портал арқылы электрондық </w:t>
            </w:r>
            <w:proofErr w:type="spellStart"/>
            <w:r w:rsidRPr="00BC2584">
              <w:rPr>
                <w:rFonts w:ascii="Times New Roman" w:eastAsia="Times New Roman" w:hAnsi="Times New Roman" w:cs="Times New Roman"/>
                <w:color w:val="000000"/>
                <w:sz w:val="28"/>
                <w:szCs w:val="28"/>
              </w:rPr>
              <w:t>нысанда</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мемлекеттік</w:t>
            </w:r>
            <w:proofErr w:type="spellEnd"/>
            <w:r w:rsidRPr="00BC2584">
              <w:rPr>
                <w:rFonts w:ascii="Times New Roman" w:eastAsia="Times New Roman" w:hAnsi="Times New Roman" w:cs="Times New Roman"/>
                <w:color w:val="000000"/>
                <w:sz w:val="28"/>
                <w:szCs w:val="28"/>
              </w:rPr>
              <w:t xml:space="preserve"> қызметті </w:t>
            </w:r>
            <w:proofErr w:type="spellStart"/>
            <w:r w:rsidRPr="00BC2584">
              <w:rPr>
                <w:rFonts w:ascii="Times New Roman" w:eastAsia="Times New Roman" w:hAnsi="Times New Roman" w:cs="Times New Roman"/>
                <w:color w:val="000000"/>
                <w:sz w:val="28"/>
                <w:szCs w:val="28"/>
              </w:rPr>
              <w:t>алу</w:t>
            </w:r>
            <w:proofErr w:type="spellEnd"/>
            <w:r w:rsidRPr="00BC2584">
              <w:rPr>
                <w:rFonts w:ascii="Times New Roman" w:eastAsia="Times New Roman" w:hAnsi="Times New Roman" w:cs="Times New Roman"/>
                <w:color w:val="000000"/>
                <w:sz w:val="28"/>
                <w:szCs w:val="28"/>
              </w:rPr>
              <w:t xml:space="preserve"> мүмкіндігі бар.</w:t>
            </w:r>
          </w:p>
        </w:tc>
      </w:tr>
      <w:tr w:rsidR="00BC2584" w:rsidRPr="00BC2584" w:rsidTr="002E6CFF">
        <w:trPr>
          <w:trHeight w:val="985"/>
        </w:trPr>
        <w:tc>
          <w:tcPr>
            <w:tcW w:w="496" w:type="dxa"/>
            <w:vMerge/>
            <w:vAlign w:val="center"/>
            <w:hideMark/>
          </w:tcPr>
          <w:p w:rsidR="00BC2584" w:rsidRPr="00BC2584" w:rsidRDefault="00BC2584" w:rsidP="00BC2584">
            <w:pPr>
              <w:spacing w:after="0" w:line="240" w:lineRule="auto"/>
              <w:rPr>
                <w:rFonts w:ascii="Times New Roman" w:eastAsia="Times New Roman" w:hAnsi="Times New Roman" w:cs="Times New Roman"/>
                <w:color w:val="000000"/>
                <w:sz w:val="28"/>
                <w:szCs w:val="28"/>
              </w:rPr>
            </w:pPr>
          </w:p>
        </w:tc>
        <w:tc>
          <w:tcPr>
            <w:tcW w:w="2071" w:type="dxa"/>
            <w:vMerge/>
            <w:vAlign w:val="center"/>
            <w:hideMark/>
          </w:tcPr>
          <w:p w:rsidR="00BC2584" w:rsidRPr="00BC2584" w:rsidRDefault="00BC2584" w:rsidP="00BC2584">
            <w:pPr>
              <w:spacing w:after="0" w:line="240" w:lineRule="auto"/>
              <w:rPr>
                <w:rFonts w:ascii="Times New Roman" w:eastAsia="Times New Roman" w:hAnsi="Times New Roman" w:cs="Times New Roman"/>
                <w:color w:val="000000"/>
                <w:sz w:val="28"/>
                <w:szCs w:val="28"/>
              </w:rPr>
            </w:pPr>
          </w:p>
        </w:tc>
        <w:tc>
          <w:tcPr>
            <w:tcW w:w="8505" w:type="dxa"/>
            <w:gridSpan w:val="9"/>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t xml:space="preserve">Мүмкіндігі </w:t>
            </w:r>
            <w:proofErr w:type="spellStart"/>
            <w:r w:rsidRPr="00BC2584">
              <w:rPr>
                <w:rFonts w:ascii="Times New Roman" w:eastAsia="Times New Roman" w:hAnsi="Times New Roman" w:cs="Times New Roman"/>
                <w:color w:val="000000"/>
                <w:sz w:val="28"/>
                <w:szCs w:val="28"/>
              </w:rPr>
              <w:t>шектеулі</w:t>
            </w:r>
            <w:proofErr w:type="spellEnd"/>
            <w:r w:rsidRPr="00BC2584">
              <w:rPr>
                <w:rFonts w:ascii="Times New Roman" w:eastAsia="Times New Roman" w:hAnsi="Times New Roman" w:cs="Times New Roman"/>
                <w:color w:val="000000"/>
                <w:sz w:val="28"/>
                <w:szCs w:val="28"/>
              </w:rPr>
              <w:t xml:space="preserve"> </w:t>
            </w:r>
            <w:proofErr w:type="spellStart"/>
            <w:r w:rsidRPr="00BC2584">
              <w:rPr>
                <w:rFonts w:ascii="Times New Roman" w:eastAsia="Times New Roman" w:hAnsi="Times New Roman" w:cs="Times New Roman"/>
                <w:color w:val="000000"/>
                <w:sz w:val="28"/>
                <w:szCs w:val="28"/>
              </w:rPr>
              <w:t>адамдар</w:t>
            </w:r>
            <w:proofErr w:type="spellEnd"/>
            <w:r w:rsidRPr="00BC2584">
              <w:rPr>
                <w:rFonts w:ascii="Times New Roman" w:eastAsia="Times New Roman" w:hAnsi="Times New Roman" w:cs="Times New Roman"/>
                <w:color w:val="000000"/>
                <w:sz w:val="28"/>
                <w:szCs w:val="28"/>
              </w:rPr>
              <w:t xml:space="preserve"> үшін пандустың, қоңырау шалу түймесінің, зағиптар мен </w:t>
            </w:r>
            <w:proofErr w:type="spellStart"/>
            <w:r w:rsidRPr="00BC2584">
              <w:rPr>
                <w:rFonts w:ascii="Times New Roman" w:eastAsia="Times New Roman" w:hAnsi="Times New Roman" w:cs="Times New Roman"/>
                <w:color w:val="000000"/>
                <w:sz w:val="28"/>
                <w:szCs w:val="28"/>
              </w:rPr>
              <w:t>нашар</w:t>
            </w:r>
            <w:proofErr w:type="spellEnd"/>
            <w:r w:rsidRPr="00BC2584">
              <w:rPr>
                <w:rFonts w:ascii="Times New Roman" w:eastAsia="Times New Roman" w:hAnsi="Times New Roman" w:cs="Times New Roman"/>
                <w:color w:val="000000"/>
                <w:sz w:val="28"/>
                <w:szCs w:val="28"/>
              </w:rPr>
              <w:t xml:space="preserve"> көретіндерге арналған </w:t>
            </w:r>
            <w:proofErr w:type="spellStart"/>
            <w:r w:rsidRPr="00BC2584">
              <w:rPr>
                <w:rFonts w:ascii="Times New Roman" w:eastAsia="Times New Roman" w:hAnsi="Times New Roman" w:cs="Times New Roman"/>
                <w:color w:val="000000"/>
                <w:sz w:val="28"/>
                <w:szCs w:val="28"/>
              </w:rPr>
              <w:t>тактилді</w:t>
            </w:r>
            <w:proofErr w:type="spellEnd"/>
            <w:r w:rsidRPr="00BC2584">
              <w:rPr>
                <w:rFonts w:ascii="Times New Roman" w:eastAsia="Times New Roman" w:hAnsi="Times New Roman" w:cs="Times New Roman"/>
                <w:color w:val="000000"/>
                <w:sz w:val="28"/>
                <w:szCs w:val="28"/>
              </w:rPr>
              <w:t xml:space="preserve"> жолдың, </w:t>
            </w:r>
            <w:proofErr w:type="gramStart"/>
            <w:r w:rsidRPr="00BC2584">
              <w:rPr>
                <w:rFonts w:ascii="Times New Roman" w:eastAsia="Times New Roman" w:hAnsi="Times New Roman" w:cs="Times New Roman"/>
                <w:color w:val="000000"/>
                <w:sz w:val="28"/>
                <w:szCs w:val="28"/>
              </w:rPr>
              <w:t>к</w:t>
            </w:r>
            <w:proofErr w:type="gramEnd"/>
            <w:r w:rsidRPr="00BC2584">
              <w:rPr>
                <w:rFonts w:ascii="Times New Roman" w:eastAsia="Times New Roman" w:hAnsi="Times New Roman" w:cs="Times New Roman"/>
                <w:color w:val="000000"/>
                <w:sz w:val="28"/>
                <w:szCs w:val="28"/>
              </w:rPr>
              <w:t xml:space="preserve">үту залының, үлгі құжаттары бар </w:t>
            </w:r>
            <w:proofErr w:type="spellStart"/>
            <w:r w:rsidRPr="00BC2584">
              <w:rPr>
                <w:rFonts w:ascii="Times New Roman" w:eastAsia="Times New Roman" w:hAnsi="Times New Roman" w:cs="Times New Roman"/>
                <w:color w:val="000000"/>
                <w:sz w:val="28"/>
                <w:szCs w:val="28"/>
              </w:rPr>
              <w:t>арнайы</w:t>
            </w:r>
            <w:proofErr w:type="spellEnd"/>
            <w:r w:rsidRPr="00BC2584">
              <w:rPr>
                <w:rFonts w:ascii="Times New Roman" w:eastAsia="Times New Roman" w:hAnsi="Times New Roman" w:cs="Times New Roman"/>
                <w:color w:val="000000"/>
                <w:sz w:val="28"/>
                <w:szCs w:val="28"/>
              </w:rPr>
              <w:t xml:space="preserve"> орынның </w:t>
            </w:r>
            <w:proofErr w:type="spellStart"/>
            <w:r w:rsidRPr="00BC2584">
              <w:rPr>
                <w:rFonts w:ascii="Times New Roman" w:eastAsia="Times New Roman" w:hAnsi="Times New Roman" w:cs="Times New Roman"/>
                <w:color w:val="000000"/>
                <w:sz w:val="28"/>
                <w:szCs w:val="28"/>
              </w:rPr>
              <w:t>болуы</w:t>
            </w:r>
            <w:proofErr w:type="spellEnd"/>
            <w:r w:rsidRPr="00BC2584">
              <w:rPr>
                <w:rFonts w:ascii="Times New Roman" w:eastAsia="Times New Roman" w:hAnsi="Times New Roman" w:cs="Times New Roman"/>
                <w:color w:val="000000"/>
                <w:sz w:val="28"/>
                <w:szCs w:val="28"/>
              </w:rPr>
              <w:t>.</w:t>
            </w:r>
          </w:p>
        </w:tc>
      </w:tr>
      <w:tr w:rsidR="00BC2584" w:rsidRPr="00BC2584" w:rsidTr="002E6CFF">
        <w:trPr>
          <w:trHeight w:val="575"/>
        </w:trPr>
        <w:tc>
          <w:tcPr>
            <w:tcW w:w="496" w:type="dxa"/>
            <w:vMerge/>
            <w:vAlign w:val="center"/>
            <w:hideMark/>
          </w:tcPr>
          <w:p w:rsidR="00BC2584" w:rsidRPr="00BC2584" w:rsidRDefault="00BC2584" w:rsidP="00BC2584">
            <w:pPr>
              <w:spacing w:after="0" w:line="240" w:lineRule="auto"/>
              <w:rPr>
                <w:rFonts w:ascii="Times New Roman" w:eastAsia="Times New Roman" w:hAnsi="Times New Roman" w:cs="Times New Roman"/>
                <w:color w:val="000000"/>
                <w:sz w:val="28"/>
                <w:szCs w:val="28"/>
              </w:rPr>
            </w:pPr>
          </w:p>
        </w:tc>
        <w:tc>
          <w:tcPr>
            <w:tcW w:w="2071" w:type="dxa"/>
            <w:vMerge/>
            <w:vAlign w:val="center"/>
            <w:hideMark/>
          </w:tcPr>
          <w:p w:rsidR="00BC2584" w:rsidRPr="00BC2584" w:rsidRDefault="00BC2584" w:rsidP="00BC2584">
            <w:pPr>
              <w:spacing w:after="0" w:line="240" w:lineRule="auto"/>
              <w:rPr>
                <w:rFonts w:ascii="Times New Roman" w:eastAsia="Times New Roman" w:hAnsi="Times New Roman" w:cs="Times New Roman"/>
                <w:color w:val="000000"/>
                <w:sz w:val="28"/>
                <w:szCs w:val="28"/>
              </w:rPr>
            </w:pPr>
          </w:p>
        </w:tc>
        <w:tc>
          <w:tcPr>
            <w:tcW w:w="8505" w:type="dxa"/>
            <w:gridSpan w:val="9"/>
            <w:shd w:val="clear" w:color="auto" w:fill="auto"/>
            <w:hideMark/>
          </w:tcPr>
          <w:p w:rsidR="00BC2584" w:rsidRPr="00BC2584" w:rsidRDefault="00BC2584" w:rsidP="002E6CFF">
            <w:pPr>
              <w:spacing w:after="0" w:line="240" w:lineRule="auto"/>
              <w:rPr>
                <w:rFonts w:ascii="Times New Roman" w:eastAsia="Times New Roman" w:hAnsi="Times New Roman" w:cs="Times New Roman"/>
                <w:color w:val="000000"/>
                <w:sz w:val="28"/>
                <w:szCs w:val="28"/>
              </w:rPr>
            </w:pPr>
            <w:r w:rsidRPr="00BC2584">
              <w:rPr>
                <w:rFonts w:ascii="Times New Roman" w:eastAsia="Times New Roman" w:hAnsi="Times New Roman" w:cs="Times New Roman"/>
                <w:color w:val="000000"/>
                <w:sz w:val="28"/>
                <w:szCs w:val="28"/>
              </w:rPr>
              <w:t>Көрсетілетін қызметті алушының көрсетілетін қызметті берушінің анықтамалық қызметтерінде, сондай-ақ "1414", 8-800-080-7777</w:t>
            </w:r>
            <w:proofErr w:type="gramStart"/>
            <w:r w:rsidRPr="00BC2584">
              <w:rPr>
                <w:rFonts w:ascii="Times New Roman" w:eastAsia="Times New Roman" w:hAnsi="Times New Roman" w:cs="Times New Roman"/>
                <w:color w:val="000000"/>
                <w:sz w:val="28"/>
                <w:szCs w:val="28"/>
              </w:rPr>
              <w:t xml:space="preserve"> Б</w:t>
            </w:r>
            <w:proofErr w:type="gramEnd"/>
            <w:r w:rsidRPr="00BC2584">
              <w:rPr>
                <w:rFonts w:ascii="Times New Roman" w:eastAsia="Times New Roman" w:hAnsi="Times New Roman" w:cs="Times New Roman"/>
                <w:color w:val="000000"/>
                <w:sz w:val="28"/>
                <w:szCs w:val="28"/>
              </w:rPr>
              <w:t xml:space="preserve">ірыңғай </w:t>
            </w:r>
            <w:proofErr w:type="spellStart"/>
            <w:r w:rsidRPr="00BC2584">
              <w:rPr>
                <w:rFonts w:ascii="Times New Roman" w:eastAsia="Times New Roman" w:hAnsi="Times New Roman" w:cs="Times New Roman"/>
                <w:color w:val="000000"/>
                <w:sz w:val="28"/>
                <w:szCs w:val="28"/>
              </w:rPr>
              <w:t>байланыс</w:t>
            </w:r>
            <w:proofErr w:type="spellEnd"/>
            <w:r w:rsidRPr="00BC2584">
              <w:rPr>
                <w:rFonts w:ascii="Times New Roman" w:eastAsia="Times New Roman" w:hAnsi="Times New Roman" w:cs="Times New Roman"/>
                <w:color w:val="000000"/>
                <w:sz w:val="28"/>
                <w:szCs w:val="28"/>
              </w:rPr>
              <w:t xml:space="preserve"> орталығында </w:t>
            </w:r>
            <w:proofErr w:type="spellStart"/>
            <w:r w:rsidRPr="00BC2584">
              <w:rPr>
                <w:rFonts w:ascii="Times New Roman" w:eastAsia="Times New Roman" w:hAnsi="Times New Roman" w:cs="Times New Roman"/>
                <w:color w:val="000000"/>
                <w:sz w:val="28"/>
                <w:szCs w:val="28"/>
              </w:rPr>
              <w:t>Мемлекеттік</w:t>
            </w:r>
            <w:proofErr w:type="spellEnd"/>
            <w:r w:rsidRPr="00BC2584">
              <w:rPr>
                <w:rFonts w:ascii="Times New Roman" w:eastAsia="Times New Roman" w:hAnsi="Times New Roman" w:cs="Times New Roman"/>
                <w:color w:val="000000"/>
                <w:sz w:val="28"/>
                <w:szCs w:val="28"/>
              </w:rPr>
              <w:t xml:space="preserve"> қызмет көрсету тәртібі мен мәртебесі </w:t>
            </w:r>
            <w:proofErr w:type="spellStart"/>
            <w:r w:rsidRPr="00BC2584">
              <w:rPr>
                <w:rFonts w:ascii="Times New Roman" w:eastAsia="Times New Roman" w:hAnsi="Times New Roman" w:cs="Times New Roman"/>
                <w:color w:val="000000"/>
                <w:sz w:val="28"/>
                <w:szCs w:val="28"/>
              </w:rPr>
              <w:t>туралы</w:t>
            </w:r>
            <w:proofErr w:type="spellEnd"/>
            <w:r w:rsidRPr="00BC2584">
              <w:rPr>
                <w:rFonts w:ascii="Times New Roman" w:eastAsia="Times New Roman" w:hAnsi="Times New Roman" w:cs="Times New Roman"/>
                <w:color w:val="000000"/>
                <w:sz w:val="28"/>
                <w:szCs w:val="28"/>
              </w:rPr>
              <w:t xml:space="preserve"> ақпарат </w:t>
            </w:r>
            <w:proofErr w:type="spellStart"/>
            <w:r w:rsidRPr="00BC2584">
              <w:rPr>
                <w:rFonts w:ascii="Times New Roman" w:eastAsia="Times New Roman" w:hAnsi="Times New Roman" w:cs="Times New Roman"/>
                <w:color w:val="000000"/>
                <w:sz w:val="28"/>
                <w:szCs w:val="28"/>
              </w:rPr>
              <w:t>алу</w:t>
            </w:r>
            <w:proofErr w:type="spellEnd"/>
            <w:r w:rsidRPr="00BC2584">
              <w:rPr>
                <w:rFonts w:ascii="Times New Roman" w:eastAsia="Times New Roman" w:hAnsi="Times New Roman" w:cs="Times New Roman"/>
                <w:color w:val="000000"/>
                <w:sz w:val="28"/>
                <w:szCs w:val="28"/>
              </w:rPr>
              <w:t xml:space="preserve"> мүмкіндігі бар.</w:t>
            </w:r>
          </w:p>
        </w:tc>
      </w:tr>
    </w:tbl>
    <w:p w:rsidR="00E52EC1" w:rsidRPr="00BC2584" w:rsidRDefault="00E52EC1" w:rsidP="00BC2584">
      <w:pPr>
        <w:spacing w:after="0"/>
        <w:rPr>
          <w:b/>
          <w:color w:val="FF0000"/>
        </w:rPr>
      </w:pPr>
    </w:p>
    <w:sectPr w:rsidR="00E52EC1" w:rsidRPr="00BC2584" w:rsidSect="00CE3BC3">
      <w:pgSz w:w="11906" w:h="16838"/>
      <w:pgMar w:top="426" w:right="850" w:bottom="709"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82D9B"/>
    <w:rsid w:val="002E6CFF"/>
    <w:rsid w:val="00700EBC"/>
    <w:rsid w:val="00BB019A"/>
    <w:rsid w:val="00BC2584"/>
    <w:rsid w:val="00CE3BC3"/>
    <w:rsid w:val="00D52C32"/>
    <w:rsid w:val="00E52EC1"/>
    <w:rsid w:val="00E82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C32"/>
  </w:style>
  <w:style w:type="paragraph" w:styleId="1">
    <w:name w:val="heading 1"/>
    <w:basedOn w:val="a"/>
    <w:next w:val="a"/>
    <w:link w:val="10"/>
    <w:uiPriority w:val="9"/>
    <w:qFormat/>
    <w:rsid w:val="00E82D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E82D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82D9B"/>
    <w:rPr>
      <w:rFonts w:ascii="Times New Roman" w:eastAsia="Times New Roman" w:hAnsi="Times New Roman" w:cs="Times New Roman"/>
      <w:b/>
      <w:bCs/>
      <w:sz w:val="27"/>
      <w:szCs w:val="27"/>
    </w:rPr>
  </w:style>
  <w:style w:type="character" w:styleId="a3">
    <w:name w:val="Hyperlink"/>
    <w:basedOn w:val="a0"/>
    <w:uiPriority w:val="99"/>
    <w:unhideWhenUsed/>
    <w:rsid w:val="00E82D9B"/>
    <w:rPr>
      <w:color w:val="0000FF"/>
      <w:u w:val="single"/>
    </w:rPr>
  </w:style>
  <w:style w:type="character" w:customStyle="1" w:styleId="10">
    <w:name w:val="Заголовок 1 Знак"/>
    <w:basedOn w:val="a0"/>
    <w:link w:val="1"/>
    <w:uiPriority w:val="9"/>
    <w:rsid w:val="00E82D9B"/>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semiHidden/>
    <w:unhideWhenUsed/>
    <w:rsid w:val="00E82D9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E3B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3B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9308847">
      <w:bodyDiv w:val="1"/>
      <w:marLeft w:val="0"/>
      <w:marRight w:val="0"/>
      <w:marTop w:val="0"/>
      <w:marBottom w:val="0"/>
      <w:divBdr>
        <w:top w:val="none" w:sz="0" w:space="0" w:color="auto"/>
        <w:left w:val="none" w:sz="0" w:space="0" w:color="auto"/>
        <w:bottom w:val="none" w:sz="0" w:space="0" w:color="auto"/>
        <w:right w:val="none" w:sz="0" w:space="0" w:color="auto"/>
      </w:divBdr>
    </w:div>
    <w:div w:id="403994460">
      <w:bodyDiv w:val="1"/>
      <w:marLeft w:val="0"/>
      <w:marRight w:val="0"/>
      <w:marTop w:val="0"/>
      <w:marBottom w:val="0"/>
      <w:divBdr>
        <w:top w:val="none" w:sz="0" w:space="0" w:color="auto"/>
        <w:left w:val="none" w:sz="0" w:space="0" w:color="auto"/>
        <w:bottom w:val="none" w:sz="0" w:space="0" w:color="auto"/>
        <w:right w:val="none" w:sz="0" w:space="0" w:color="auto"/>
      </w:divBdr>
    </w:div>
    <w:div w:id="493034937">
      <w:bodyDiv w:val="1"/>
      <w:marLeft w:val="0"/>
      <w:marRight w:val="0"/>
      <w:marTop w:val="0"/>
      <w:marBottom w:val="0"/>
      <w:divBdr>
        <w:top w:val="none" w:sz="0" w:space="0" w:color="auto"/>
        <w:left w:val="none" w:sz="0" w:space="0" w:color="auto"/>
        <w:bottom w:val="none" w:sz="0" w:space="0" w:color="auto"/>
        <w:right w:val="none" w:sz="0" w:space="0" w:color="auto"/>
      </w:divBdr>
    </w:div>
    <w:div w:id="561216063">
      <w:bodyDiv w:val="1"/>
      <w:marLeft w:val="0"/>
      <w:marRight w:val="0"/>
      <w:marTop w:val="0"/>
      <w:marBottom w:val="0"/>
      <w:divBdr>
        <w:top w:val="none" w:sz="0" w:space="0" w:color="auto"/>
        <w:left w:val="none" w:sz="0" w:space="0" w:color="auto"/>
        <w:bottom w:val="none" w:sz="0" w:space="0" w:color="auto"/>
        <w:right w:val="none" w:sz="0" w:space="0" w:color="auto"/>
      </w:divBdr>
    </w:div>
    <w:div w:id="1372725463">
      <w:bodyDiv w:val="1"/>
      <w:marLeft w:val="0"/>
      <w:marRight w:val="0"/>
      <w:marTop w:val="0"/>
      <w:marBottom w:val="0"/>
      <w:divBdr>
        <w:top w:val="none" w:sz="0" w:space="0" w:color="auto"/>
        <w:left w:val="none" w:sz="0" w:space="0" w:color="auto"/>
        <w:bottom w:val="none" w:sz="0" w:space="0" w:color="auto"/>
        <w:right w:val="none" w:sz="0" w:space="0" w:color="auto"/>
      </w:divBdr>
    </w:div>
    <w:div w:id="1516386828">
      <w:bodyDiv w:val="1"/>
      <w:marLeft w:val="0"/>
      <w:marRight w:val="0"/>
      <w:marTop w:val="0"/>
      <w:marBottom w:val="0"/>
      <w:divBdr>
        <w:top w:val="none" w:sz="0" w:space="0" w:color="auto"/>
        <w:left w:val="none" w:sz="0" w:space="0" w:color="auto"/>
        <w:bottom w:val="none" w:sz="0" w:space="0" w:color="auto"/>
        <w:right w:val="none" w:sz="0" w:space="0" w:color="auto"/>
      </w:divBdr>
    </w:div>
    <w:div w:id="1585798352">
      <w:bodyDiv w:val="1"/>
      <w:marLeft w:val="0"/>
      <w:marRight w:val="0"/>
      <w:marTop w:val="0"/>
      <w:marBottom w:val="0"/>
      <w:divBdr>
        <w:top w:val="none" w:sz="0" w:space="0" w:color="auto"/>
        <w:left w:val="none" w:sz="0" w:space="0" w:color="auto"/>
        <w:bottom w:val="none" w:sz="0" w:space="0" w:color="auto"/>
        <w:right w:val="none" w:sz="0" w:space="0" w:color="auto"/>
      </w:divBdr>
    </w:div>
    <w:div w:id="1697273301">
      <w:bodyDiv w:val="1"/>
      <w:marLeft w:val="0"/>
      <w:marRight w:val="0"/>
      <w:marTop w:val="0"/>
      <w:marBottom w:val="0"/>
      <w:divBdr>
        <w:top w:val="none" w:sz="0" w:space="0" w:color="auto"/>
        <w:left w:val="none" w:sz="0" w:space="0" w:color="auto"/>
        <w:bottom w:val="none" w:sz="0" w:space="0" w:color="auto"/>
        <w:right w:val="none" w:sz="0" w:space="0" w:color="auto"/>
      </w:divBdr>
    </w:div>
    <w:div w:id="192525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kaz\docs\K1500000414" TargetMode="External"/><Relationship Id="rId5" Type="http://schemas.openxmlformats.org/officeDocument/2006/relationships/hyperlink" Target="file:///C:\kaz\docs\K1500000414"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1510</Words>
  <Characters>8611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SPPiVK</dc:creator>
  <cp:keywords/>
  <dc:description/>
  <cp:lastModifiedBy>SPPiVK</cp:lastModifiedBy>
  <cp:revision>3</cp:revision>
  <cp:lastPrinted>2024-01-22T08:59:00Z</cp:lastPrinted>
  <dcterms:created xsi:type="dcterms:W3CDTF">2024-01-22T05:57:00Z</dcterms:created>
  <dcterms:modified xsi:type="dcterms:W3CDTF">2024-01-22T09:00:00Z</dcterms:modified>
</cp:coreProperties>
</file>