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4D" w:rsidRDefault="0037164D" w:rsidP="00CC6169">
      <w:pPr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  <w:r w:rsidRPr="0037164D">
        <w:rPr>
          <w:rFonts w:ascii="Times New Roman" w:hAnsi="Times New Roman" w:cs="Times New Roman"/>
          <w:b/>
          <w:noProof/>
          <w:color w:val="000000"/>
          <w:spacing w:val="2"/>
          <w:sz w:val="28"/>
          <w:szCs w:val="28"/>
          <w:shd w:val="clear" w:color="auto" w:fill="FFFFFF"/>
        </w:rPr>
        <w:drawing>
          <wp:inline distT="0" distB="0" distL="0" distR="0">
            <wp:extent cx="1165861" cy="323850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586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7C3" w:rsidRDefault="00CC6169" w:rsidP="005B47C3">
      <w:pPr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  <w:r w:rsidRPr="00CC6169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О внесении изменений в приказ Министра здравоохранения Республики Казахстан от 24 марта 2022 года № ҚР-ДСМ-27 "Об утверждении Стандарта оказания медицинской помощи в стационарных условиях в Республике Казахстан" Приказ Министра здравоохранения Республики Казахстан от 29 июля 2022 года № Қ</w:t>
      </w:r>
      <w:proofErr w:type="gramStart"/>
      <w:r w:rsidRPr="00CC6169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Р</w:t>
      </w:r>
      <w:proofErr w:type="gramEnd"/>
      <w:r w:rsidRPr="00CC6169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ДСМ-69. </w:t>
      </w:r>
    </w:p>
    <w:p w:rsidR="005B47C3" w:rsidRPr="005B47C3" w:rsidRDefault="00CC6169" w:rsidP="005B47C3">
      <w:pPr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  <w:r w:rsidRPr="00CC6169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>Стандарт государственной услуги "Выдача направления пациентам на госпитализацию в стационар"</w:t>
      </w:r>
    </w:p>
    <w:tbl>
      <w:tblPr>
        <w:tblW w:w="112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1418"/>
        <w:gridCol w:w="564"/>
        <w:gridCol w:w="4822"/>
        <w:gridCol w:w="2552"/>
      </w:tblGrid>
      <w:tr w:rsidR="00CC6169" w:rsidRPr="00CC6169" w:rsidTr="0037164D">
        <w:trPr>
          <w:trHeight w:val="300"/>
        </w:trPr>
        <w:tc>
          <w:tcPr>
            <w:tcW w:w="3840" w:type="dxa"/>
            <w:gridSpan w:val="3"/>
            <w:shd w:val="clear" w:color="auto" w:fill="auto"/>
            <w:hideMark/>
          </w:tcPr>
          <w:p w:rsidR="00CC6169" w:rsidRPr="00CC6169" w:rsidRDefault="00CC6169" w:rsidP="005B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proofErr w:type="spellStart"/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услугодателя</w:t>
            </w:r>
            <w:proofErr w:type="spellEnd"/>
          </w:p>
        </w:tc>
        <w:tc>
          <w:tcPr>
            <w:tcW w:w="7374" w:type="dxa"/>
            <w:gridSpan w:val="2"/>
            <w:shd w:val="clear" w:color="auto" w:fill="auto"/>
            <w:hideMark/>
          </w:tcPr>
          <w:p w:rsidR="00CC6169" w:rsidRPr="00CC6169" w:rsidRDefault="00CC6169" w:rsidP="00CC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ГККП «Степногорская многопрофильная городская больница»</w:t>
            </w:r>
          </w:p>
        </w:tc>
      </w:tr>
      <w:tr w:rsidR="00CC6169" w:rsidRPr="00CC6169" w:rsidTr="0037164D">
        <w:trPr>
          <w:trHeight w:val="525"/>
        </w:trPr>
        <w:tc>
          <w:tcPr>
            <w:tcW w:w="3840" w:type="dxa"/>
            <w:gridSpan w:val="3"/>
            <w:shd w:val="clear" w:color="auto" w:fill="auto"/>
            <w:vAlign w:val="bottom"/>
            <w:hideMark/>
          </w:tcPr>
          <w:p w:rsidR="00CC6169" w:rsidRPr="00CC6169" w:rsidRDefault="00CC6169" w:rsidP="00CC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предоставления государственной услуги</w:t>
            </w:r>
          </w:p>
        </w:tc>
        <w:tc>
          <w:tcPr>
            <w:tcW w:w="7374" w:type="dxa"/>
            <w:gridSpan w:val="2"/>
            <w:shd w:val="clear" w:color="auto" w:fill="auto"/>
            <w:vAlign w:val="bottom"/>
            <w:hideMark/>
          </w:tcPr>
          <w:p w:rsidR="00CC6169" w:rsidRPr="00CC6169" w:rsidRDefault="00CC6169" w:rsidP="00CC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Субъекты здравоохранения, </w:t>
            </w:r>
            <w:proofErr w:type="spellStart"/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веб-портал</w:t>
            </w:r>
            <w:proofErr w:type="spellEnd"/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"электронного правительства"</w:t>
            </w:r>
          </w:p>
        </w:tc>
      </w:tr>
      <w:tr w:rsidR="00CC6169" w:rsidRPr="00CC6169" w:rsidTr="0037164D">
        <w:trPr>
          <w:trHeight w:val="525"/>
        </w:trPr>
        <w:tc>
          <w:tcPr>
            <w:tcW w:w="3840" w:type="dxa"/>
            <w:gridSpan w:val="3"/>
            <w:shd w:val="clear" w:color="auto" w:fill="auto"/>
            <w:vAlign w:val="bottom"/>
            <w:hideMark/>
          </w:tcPr>
          <w:p w:rsidR="00CC6169" w:rsidRPr="00CC6169" w:rsidRDefault="00CC6169" w:rsidP="00CC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оказания государственной услуги</w:t>
            </w:r>
          </w:p>
        </w:tc>
        <w:tc>
          <w:tcPr>
            <w:tcW w:w="7374" w:type="dxa"/>
            <w:gridSpan w:val="2"/>
            <w:shd w:val="clear" w:color="auto" w:fill="auto"/>
            <w:vAlign w:val="bottom"/>
            <w:hideMark/>
          </w:tcPr>
          <w:p w:rsidR="00CC6169" w:rsidRPr="00CC6169" w:rsidRDefault="00CC6169" w:rsidP="00CC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1 (одного) рабочего дня; время сдачи – 30 минут.</w:t>
            </w:r>
          </w:p>
        </w:tc>
      </w:tr>
      <w:tr w:rsidR="00CC6169" w:rsidRPr="00CC6169" w:rsidTr="0037164D">
        <w:trPr>
          <w:trHeight w:val="525"/>
        </w:trPr>
        <w:tc>
          <w:tcPr>
            <w:tcW w:w="3840" w:type="dxa"/>
            <w:gridSpan w:val="3"/>
            <w:shd w:val="clear" w:color="auto" w:fill="auto"/>
            <w:vAlign w:val="bottom"/>
            <w:hideMark/>
          </w:tcPr>
          <w:p w:rsidR="00CC6169" w:rsidRPr="00CC6169" w:rsidRDefault="00CC6169" w:rsidP="00CC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Форма оказания </w:t>
            </w:r>
            <w:proofErr w:type="spellStart"/>
            <w:proofErr w:type="gramStart"/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оказания</w:t>
            </w:r>
            <w:proofErr w:type="spellEnd"/>
            <w:proofErr w:type="gramEnd"/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государственной услуги</w:t>
            </w:r>
          </w:p>
        </w:tc>
        <w:tc>
          <w:tcPr>
            <w:tcW w:w="7374" w:type="dxa"/>
            <w:gridSpan w:val="2"/>
            <w:shd w:val="clear" w:color="auto" w:fill="auto"/>
            <w:vAlign w:val="bottom"/>
            <w:hideMark/>
          </w:tcPr>
          <w:p w:rsidR="00CC6169" w:rsidRPr="00CC6169" w:rsidRDefault="00CC6169" w:rsidP="00CC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электронная (частично автоматизированная) и (или) бумажная</w:t>
            </w:r>
          </w:p>
        </w:tc>
      </w:tr>
      <w:tr w:rsidR="00CC6169" w:rsidRPr="00CC6169" w:rsidTr="0037164D">
        <w:trPr>
          <w:trHeight w:val="1232"/>
        </w:trPr>
        <w:tc>
          <w:tcPr>
            <w:tcW w:w="3276" w:type="dxa"/>
            <w:gridSpan w:val="2"/>
            <w:vMerge w:val="restart"/>
            <w:shd w:val="clear" w:color="auto" w:fill="auto"/>
            <w:hideMark/>
          </w:tcPr>
          <w:p w:rsidR="00CC6169" w:rsidRPr="00CC6169" w:rsidRDefault="00CC6169" w:rsidP="00CC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оказания государственной услуги</w:t>
            </w:r>
          </w:p>
        </w:tc>
        <w:tc>
          <w:tcPr>
            <w:tcW w:w="7938" w:type="dxa"/>
            <w:gridSpan w:val="3"/>
            <w:shd w:val="clear" w:color="auto" w:fill="auto"/>
            <w:hideMark/>
          </w:tcPr>
          <w:p w:rsidR="00CC6169" w:rsidRPr="00CC6169" w:rsidRDefault="00CC6169" w:rsidP="00CC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направление на госпитализацию в стационар, выданное по форме 001-3/у, утвержденной приказом № Қ</w:t>
            </w:r>
            <w:proofErr w:type="gramStart"/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ДСМ-175/2020, либо мотивированный ответ об отказе в оказании государственной услуги;</w:t>
            </w:r>
          </w:p>
        </w:tc>
      </w:tr>
      <w:tr w:rsidR="00CC6169" w:rsidRPr="00CC6169" w:rsidTr="0037164D">
        <w:trPr>
          <w:trHeight w:val="1255"/>
        </w:trPr>
        <w:tc>
          <w:tcPr>
            <w:tcW w:w="3276" w:type="dxa"/>
            <w:gridSpan w:val="2"/>
            <w:vMerge/>
            <w:hideMark/>
          </w:tcPr>
          <w:p w:rsidR="00CC6169" w:rsidRPr="00CC6169" w:rsidRDefault="00CC6169" w:rsidP="00CC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  <w:gridSpan w:val="3"/>
            <w:shd w:val="clear" w:color="auto" w:fill="auto"/>
            <w:hideMark/>
          </w:tcPr>
          <w:p w:rsidR="00CC6169" w:rsidRPr="00CC6169" w:rsidRDefault="00CC6169" w:rsidP="00CC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 обращении через портал "электронного правительства" результат оказания государственной услуги направляется в личный кабинет </w:t>
            </w:r>
            <w:proofErr w:type="spellStart"/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услугополучателя</w:t>
            </w:r>
            <w:proofErr w:type="spellEnd"/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портале в форме электронного документа подписанного ЭЦП </w:t>
            </w:r>
            <w:proofErr w:type="spellStart"/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услугодателя</w:t>
            </w:r>
            <w:proofErr w:type="spellEnd"/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C6169" w:rsidRPr="00CC6169" w:rsidTr="0037164D">
        <w:trPr>
          <w:trHeight w:val="930"/>
        </w:trPr>
        <w:tc>
          <w:tcPr>
            <w:tcW w:w="8662" w:type="dxa"/>
            <w:gridSpan w:val="4"/>
            <w:shd w:val="clear" w:color="auto" w:fill="auto"/>
            <w:hideMark/>
          </w:tcPr>
          <w:p w:rsidR="00CC6169" w:rsidRPr="00CC6169" w:rsidRDefault="00CC6169" w:rsidP="00CC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Размер оплаты, взимаемой с </w:t>
            </w:r>
            <w:proofErr w:type="spellStart"/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услугополучателя</w:t>
            </w:r>
            <w:proofErr w:type="spellEnd"/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2552" w:type="dxa"/>
            <w:shd w:val="clear" w:color="auto" w:fill="auto"/>
            <w:hideMark/>
          </w:tcPr>
          <w:p w:rsidR="00CC6169" w:rsidRPr="00CC6169" w:rsidRDefault="00CC6169" w:rsidP="00CC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бесплатно</w:t>
            </w:r>
          </w:p>
        </w:tc>
      </w:tr>
      <w:tr w:rsidR="00CC6169" w:rsidRPr="00CC6169" w:rsidTr="0037164D">
        <w:trPr>
          <w:trHeight w:val="816"/>
        </w:trPr>
        <w:tc>
          <w:tcPr>
            <w:tcW w:w="1858" w:type="dxa"/>
            <w:vMerge w:val="restart"/>
            <w:shd w:val="clear" w:color="auto" w:fill="auto"/>
            <w:hideMark/>
          </w:tcPr>
          <w:p w:rsidR="00CC6169" w:rsidRPr="00CC6169" w:rsidRDefault="00CC6169" w:rsidP="00CC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График работы</w:t>
            </w:r>
          </w:p>
        </w:tc>
        <w:tc>
          <w:tcPr>
            <w:tcW w:w="9356" w:type="dxa"/>
            <w:gridSpan w:val="4"/>
            <w:shd w:val="clear" w:color="auto" w:fill="auto"/>
            <w:hideMark/>
          </w:tcPr>
          <w:p w:rsidR="00CC6169" w:rsidRPr="00CC6169" w:rsidRDefault="00CC6169" w:rsidP="00CC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услугодатель</w:t>
            </w:r>
            <w:proofErr w:type="spellEnd"/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с понедельника по субботу (понедельник – пятница с 8.00 до 20.00 часов без перерыва, в субботу с 9.00 до 14.00 часов согласно трудовому законодательству.</w:t>
            </w:r>
          </w:p>
        </w:tc>
      </w:tr>
      <w:tr w:rsidR="00CC6169" w:rsidRPr="00CC6169" w:rsidTr="0037164D">
        <w:trPr>
          <w:trHeight w:val="1254"/>
        </w:trPr>
        <w:tc>
          <w:tcPr>
            <w:tcW w:w="1858" w:type="dxa"/>
            <w:vMerge/>
            <w:hideMark/>
          </w:tcPr>
          <w:p w:rsidR="00CC6169" w:rsidRPr="00CC6169" w:rsidRDefault="00CC6169" w:rsidP="00CC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gridSpan w:val="4"/>
            <w:shd w:val="clear" w:color="auto" w:fill="auto"/>
            <w:hideMark/>
          </w:tcPr>
          <w:p w:rsidR="00CC6169" w:rsidRPr="00CC6169" w:rsidRDefault="00CC6169" w:rsidP="00CC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2) портал – круглосуточно согласно трудовому законодательству, за исключением технических перерывов, связанных с проведением ремонтных работ (при обращении </w:t>
            </w:r>
            <w:proofErr w:type="spellStart"/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услугополучателя</w:t>
            </w:r>
            <w:proofErr w:type="spellEnd"/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после окончания рабочего времени, в выходные и праздничные дни).</w:t>
            </w:r>
          </w:p>
        </w:tc>
      </w:tr>
      <w:tr w:rsidR="00CC6169" w:rsidRPr="00CC6169" w:rsidTr="0037164D">
        <w:trPr>
          <w:trHeight w:val="300"/>
        </w:trPr>
        <w:tc>
          <w:tcPr>
            <w:tcW w:w="3840" w:type="dxa"/>
            <w:gridSpan w:val="3"/>
            <w:vMerge w:val="restart"/>
            <w:shd w:val="clear" w:color="auto" w:fill="auto"/>
            <w:hideMark/>
          </w:tcPr>
          <w:p w:rsidR="00CC6169" w:rsidRPr="00CC6169" w:rsidRDefault="00CC6169" w:rsidP="00CC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7374" w:type="dxa"/>
            <w:gridSpan w:val="2"/>
            <w:shd w:val="clear" w:color="auto" w:fill="auto"/>
            <w:vAlign w:val="bottom"/>
            <w:hideMark/>
          </w:tcPr>
          <w:p w:rsidR="00CC6169" w:rsidRPr="00CC6169" w:rsidRDefault="00CC6169" w:rsidP="00CC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proofErr w:type="spellStart"/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услугодателю</w:t>
            </w:r>
            <w:proofErr w:type="spellEnd"/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CC6169" w:rsidRPr="00CC6169" w:rsidTr="0037164D">
        <w:trPr>
          <w:trHeight w:val="1035"/>
        </w:trPr>
        <w:tc>
          <w:tcPr>
            <w:tcW w:w="3840" w:type="dxa"/>
            <w:gridSpan w:val="3"/>
            <w:vMerge/>
            <w:vAlign w:val="center"/>
            <w:hideMark/>
          </w:tcPr>
          <w:p w:rsidR="00CC6169" w:rsidRPr="00CC6169" w:rsidRDefault="00CC6169" w:rsidP="00CC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4" w:type="dxa"/>
            <w:gridSpan w:val="2"/>
            <w:shd w:val="clear" w:color="auto" w:fill="auto"/>
            <w:vAlign w:val="bottom"/>
            <w:hideMark/>
          </w:tcPr>
          <w:p w:rsidR="00CC6169" w:rsidRPr="00CC6169" w:rsidRDefault="00CC6169" w:rsidP="00CC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удостоверение личности, либо электронный документ из сервиса цифровых документов (для идентификации);</w:t>
            </w:r>
          </w:p>
        </w:tc>
      </w:tr>
      <w:tr w:rsidR="00CC6169" w:rsidRPr="00CC6169" w:rsidTr="0037164D">
        <w:trPr>
          <w:trHeight w:val="780"/>
        </w:trPr>
        <w:tc>
          <w:tcPr>
            <w:tcW w:w="3840" w:type="dxa"/>
            <w:gridSpan w:val="3"/>
            <w:vMerge/>
            <w:vAlign w:val="center"/>
            <w:hideMark/>
          </w:tcPr>
          <w:p w:rsidR="00CC6169" w:rsidRPr="00CC6169" w:rsidRDefault="00CC6169" w:rsidP="00CC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4" w:type="dxa"/>
            <w:gridSpan w:val="2"/>
            <w:shd w:val="clear" w:color="auto" w:fill="auto"/>
            <w:vAlign w:val="bottom"/>
            <w:hideMark/>
          </w:tcPr>
          <w:p w:rsidR="00CC6169" w:rsidRPr="00CC6169" w:rsidRDefault="00CC6169" w:rsidP="00CC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направление специалиста первичной медико-санитарной помощи или медицинской организации;</w:t>
            </w:r>
          </w:p>
        </w:tc>
      </w:tr>
      <w:tr w:rsidR="00CC6169" w:rsidRPr="00CC6169" w:rsidTr="0037164D">
        <w:trPr>
          <w:trHeight w:val="1035"/>
        </w:trPr>
        <w:tc>
          <w:tcPr>
            <w:tcW w:w="3840" w:type="dxa"/>
            <w:gridSpan w:val="3"/>
            <w:vMerge/>
            <w:vAlign w:val="center"/>
            <w:hideMark/>
          </w:tcPr>
          <w:p w:rsidR="00CC6169" w:rsidRPr="00CC6169" w:rsidRDefault="00CC6169" w:rsidP="00CC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4" w:type="dxa"/>
            <w:gridSpan w:val="2"/>
            <w:shd w:val="clear" w:color="auto" w:fill="auto"/>
            <w:vAlign w:val="bottom"/>
            <w:hideMark/>
          </w:tcPr>
          <w:p w:rsidR="00CC6169" w:rsidRPr="00CC6169" w:rsidRDefault="00CC6169" w:rsidP="00CC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результаты клинико-диагностических исследований согласно направляемому диагнозу (в соответствии с клиническими протоколами диагностики и лечения);</w:t>
            </w:r>
          </w:p>
        </w:tc>
      </w:tr>
      <w:tr w:rsidR="00CC6169" w:rsidRPr="00CC6169" w:rsidTr="0037164D">
        <w:trPr>
          <w:trHeight w:val="525"/>
        </w:trPr>
        <w:tc>
          <w:tcPr>
            <w:tcW w:w="3840" w:type="dxa"/>
            <w:gridSpan w:val="3"/>
            <w:vMerge/>
            <w:vAlign w:val="center"/>
            <w:hideMark/>
          </w:tcPr>
          <w:p w:rsidR="00CC6169" w:rsidRPr="00CC6169" w:rsidRDefault="00CC6169" w:rsidP="00CC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4" w:type="dxa"/>
            <w:gridSpan w:val="2"/>
            <w:shd w:val="clear" w:color="auto" w:fill="auto"/>
            <w:vAlign w:val="bottom"/>
            <w:hideMark/>
          </w:tcPr>
          <w:p w:rsidR="00CC6169" w:rsidRPr="00CC6169" w:rsidRDefault="00CC6169" w:rsidP="00CC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через портал "электронного правительства":</w:t>
            </w:r>
          </w:p>
        </w:tc>
      </w:tr>
      <w:tr w:rsidR="00CC6169" w:rsidRPr="00CC6169" w:rsidTr="0037164D">
        <w:trPr>
          <w:trHeight w:val="1035"/>
        </w:trPr>
        <w:tc>
          <w:tcPr>
            <w:tcW w:w="3840" w:type="dxa"/>
            <w:gridSpan w:val="3"/>
            <w:vMerge/>
            <w:vAlign w:val="center"/>
            <w:hideMark/>
          </w:tcPr>
          <w:p w:rsidR="00CC6169" w:rsidRPr="00CC6169" w:rsidRDefault="00CC6169" w:rsidP="00CC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4" w:type="dxa"/>
            <w:gridSpan w:val="2"/>
            <w:shd w:val="clear" w:color="auto" w:fill="auto"/>
            <w:vAlign w:val="bottom"/>
            <w:hideMark/>
          </w:tcPr>
          <w:p w:rsidR="00CC6169" w:rsidRPr="00CC6169" w:rsidRDefault="00CC6169" w:rsidP="00CC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электронная копия направления специалиста первичной медико-санитарной помощи или медицинской организации;</w:t>
            </w:r>
          </w:p>
        </w:tc>
      </w:tr>
      <w:tr w:rsidR="00CC6169" w:rsidRPr="00CC6169" w:rsidTr="0037164D">
        <w:trPr>
          <w:trHeight w:val="1290"/>
        </w:trPr>
        <w:tc>
          <w:tcPr>
            <w:tcW w:w="3840" w:type="dxa"/>
            <w:gridSpan w:val="3"/>
            <w:vMerge/>
            <w:vAlign w:val="center"/>
            <w:hideMark/>
          </w:tcPr>
          <w:p w:rsidR="00CC6169" w:rsidRPr="00CC6169" w:rsidRDefault="00CC6169" w:rsidP="00CC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4" w:type="dxa"/>
            <w:gridSpan w:val="2"/>
            <w:shd w:val="clear" w:color="auto" w:fill="auto"/>
            <w:vAlign w:val="bottom"/>
            <w:hideMark/>
          </w:tcPr>
          <w:p w:rsidR="00CC6169" w:rsidRPr="00CC6169" w:rsidRDefault="00CC6169" w:rsidP="00CC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электронная копия результатов клинико-диагностических исследований согласно направляемому диагнозу (в соответствии с клиническими протоколами диагностики и лечения).</w:t>
            </w:r>
          </w:p>
        </w:tc>
      </w:tr>
      <w:tr w:rsidR="00CC6169" w:rsidRPr="00CC6169" w:rsidTr="0037164D">
        <w:trPr>
          <w:trHeight w:val="1290"/>
        </w:trPr>
        <w:tc>
          <w:tcPr>
            <w:tcW w:w="3840" w:type="dxa"/>
            <w:gridSpan w:val="3"/>
            <w:vMerge w:val="restart"/>
            <w:shd w:val="clear" w:color="auto" w:fill="auto"/>
            <w:hideMark/>
          </w:tcPr>
          <w:p w:rsidR="00CC6169" w:rsidRPr="00CC6169" w:rsidRDefault="00CC6169" w:rsidP="00CC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7374" w:type="dxa"/>
            <w:gridSpan w:val="2"/>
            <w:shd w:val="clear" w:color="auto" w:fill="auto"/>
            <w:vAlign w:val="bottom"/>
            <w:hideMark/>
          </w:tcPr>
          <w:p w:rsidR="00CC6169" w:rsidRPr="00CC6169" w:rsidRDefault="00CC6169" w:rsidP="00CC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установление недостоверности документа, представленного </w:t>
            </w:r>
            <w:proofErr w:type="spellStart"/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услугополучателем</w:t>
            </w:r>
            <w:proofErr w:type="spellEnd"/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получения государственной услуги, и (или) данных (сведений), содержащихся в них;</w:t>
            </w:r>
          </w:p>
        </w:tc>
      </w:tr>
      <w:tr w:rsidR="00CC6169" w:rsidRPr="00CC6169" w:rsidTr="0037164D">
        <w:trPr>
          <w:trHeight w:val="1545"/>
        </w:trPr>
        <w:tc>
          <w:tcPr>
            <w:tcW w:w="3840" w:type="dxa"/>
            <w:gridSpan w:val="3"/>
            <w:vMerge/>
            <w:vAlign w:val="center"/>
            <w:hideMark/>
          </w:tcPr>
          <w:p w:rsidR="00CC6169" w:rsidRPr="00CC6169" w:rsidRDefault="00CC6169" w:rsidP="00CC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4" w:type="dxa"/>
            <w:gridSpan w:val="2"/>
            <w:shd w:val="clear" w:color="auto" w:fill="auto"/>
            <w:vAlign w:val="bottom"/>
            <w:hideMark/>
          </w:tcPr>
          <w:p w:rsidR="00CC6169" w:rsidRPr="00CC6169" w:rsidRDefault="00CC6169" w:rsidP="00CC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2) несоответствие </w:t>
            </w:r>
            <w:proofErr w:type="spellStart"/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услугополучателя</w:t>
            </w:r>
            <w:proofErr w:type="spellEnd"/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установленными Стандартом;</w:t>
            </w:r>
          </w:p>
        </w:tc>
      </w:tr>
      <w:tr w:rsidR="00CC6169" w:rsidRPr="00CC6169" w:rsidTr="0037164D">
        <w:trPr>
          <w:trHeight w:val="1780"/>
        </w:trPr>
        <w:tc>
          <w:tcPr>
            <w:tcW w:w="3840" w:type="dxa"/>
            <w:gridSpan w:val="3"/>
            <w:vMerge/>
            <w:vAlign w:val="center"/>
            <w:hideMark/>
          </w:tcPr>
          <w:p w:rsidR="00CC6169" w:rsidRPr="00CC6169" w:rsidRDefault="00CC6169" w:rsidP="00CC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4" w:type="dxa"/>
            <w:gridSpan w:val="2"/>
            <w:shd w:val="clear" w:color="auto" w:fill="auto"/>
            <w:vAlign w:val="bottom"/>
            <w:hideMark/>
          </w:tcPr>
          <w:p w:rsidR="00CC6169" w:rsidRPr="00CC6169" w:rsidRDefault="00766D72" w:rsidP="00CC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5" w:anchor="z18" w:history="1">
              <w:r w:rsidR="00CC6169" w:rsidRPr="00CC616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3) отсутствие согласия </w:t>
              </w:r>
              <w:proofErr w:type="spellStart"/>
              <w:r w:rsidR="00CC6169" w:rsidRPr="00CC616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услугополучателя</w:t>
              </w:r>
              <w:proofErr w:type="spellEnd"/>
              <w:r w:rsidR="00CC6169" w:rsidRPr="00CC616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</w:t>
              </w:r>
            </w:hyperlink>
          </w:p>
        </w:tc>
      </w:tr>
      <w:tr w:rsidR="00CC6169" w:rsidRPr="00CC6169" w:rsidTr="0037164D">
        <w:trPr>
          <w:trHeight w:val="2343"/>
        </w:trPr>
        <w:tc>
          <w:tcPr>
            <w:tcW w:w="3840" w:type="dxa"/>
            <w:gridSpan w:val="3"/>
            <w:vMerge w:val="restart"/>
            <w:shd w:val="clear" w:color="auto" w:fill="auto"/>
            <w:hideMark/>
          </w:tcPr>
          <w:p w:rsidR="00CC6169" w:rsidRPr="00CC6169" w:rsidRDefault="00CC6169" w:rsidP="00CC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7374" w:type="dxa"/>
            <w:gridSpan w:val="2"/>
            <w:shd w:val="clear" w:color="auto" w:fill="auto"/>
            <w:hideMark/>
          </w:tcPr>
          <w:p w:rsidR="00CC6169" w:rsidRPr="00CC6169" w:rsidRDefault="00CC6169" w:rsidP="00CC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Услугополучатель</w:t>
            </w:r>
            <w:proofErr w:type="spellEnd"/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</w:t>
            </w:r>
            <w:proofErr w:type="spellStart"/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услугополучателя</w:t>
            </w:r>
            <w:proofErr w:type="spellEnd"/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  <w:tr w:rsidR="00CC6169" w:rsidRPr="00CC6169" w:rsidTr="0037164D">
        <w:trPr>
          <w:trHeight w:val="1035"/>
        </w:trPr>
        <w:tc>
          <w:tcPr>
            <w:tcW w:w="3840" w:type="dxa"/>
            <w:gridSpan w:val="3"/>
            <w:vMerge/>
            <w:hideMark/>
          </w:tcPr>
          <w:p w:rsidR="00CC6169" w:rsidRPr="00CC6169" w:rsidRDefault="00CC6169" w:rsidP="00CC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4" w:type="dxa"/>
            <w:gridSpan w:val="2"/>
            <w:shd w:val="clear" w:color="auto" w:fill="auto"/>
            <w:hideMark/>
          </w:tcPr>
          <w:p w:rsidR="00CC6169" w:rsidRPr="00CC6169" w:rsidRDefault="00CC6169" w:rsidP="00CC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Услугополучатель</w:t>
            </w:r>
            <w:proofErr w:type="spellEnd"/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</w:tc>
      </w:tr>
      <w:tr w:rsidR="00CC6169" w:rsidRPr="00CC6169" w:rsidTr="0037164D">
        <w:trPr>
          <w:trHeight w:val="1290"/>
        </w:trPr>
        <w:tc>
          <w:tcPr>
            <w:tcW w:w="3840" w:type="dxa"/>
            <w:gridSpan w:val="3"/>
            <w:vMerge/>
            <w:hideMark/>
          </w:tcPr>
          <w:p w:rsidR="00CC6169" w:rsidRPr="00CC6169" w:rsidRDefault="00CC6169" w:rsidP="00CC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4" w:type="dxa"/>
            <w:gridSpan w:val="2"/>
            <w:shd w:val="clear" w:color="auto" w:fill="auto"/>
            <w:hideMark/>
          </w:tcPr>
          <w:p w:rsidR="00CC6169" w:rsidRPr="00CC6169" w:rsidRDefault="00CC6169" w:rsidP="00CC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</w:tc>
      </w:tr>
      <w:tr w:rsidR="00CC6169" w:rsidRPr="00CC6169" w:rsidTr="0037164D">
        <w:trPr>
          <w:trHeight w:val="1545"/>
        </w:trPr>
        <w:tc>
          <w:tcPr>
            <w:tcW w:w="3840" w:type="dxa"/>
            <w:gridSpan w:val="3"/>
            <w:vMerge/>
            <w:hideMark/>
          </w:tcPr>
          <w:p w:rsidR="00CC6169" w:rsidRPr="00CC6169" w:rsidRDefault="00CC6169" w:rsidP="00CC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4" w:type="dxa"/>
            <w:gridSpan w:val="2"/>
            <w:shd w:val="clear" w:color="auto" w:fill="auto"/>
            <w:hideMark/>
          </w:tcPr>
          <w:p w:rsidR="00CC6169" w:rsidRPr="00CC6169" w:rsidRDefault="00CC6169" w:rsidP="00CC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Услугополучатель</w:t>
            </w:r>
            <w:proofErr w:type="spellEnd"/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имеет возможность получения информации о порядке и статусе оказания государственной услуги в справочных службах </w:t>
            </w:r>
            <w:proofErr w:type="spellStart"/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услугодателя</w:t>
            </w:r>
            <w:proofErr w:type="spellEnd"/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а также Единого </w:t>
            </w:r>
            <w:proofErr w:type="spellStart"/>
            <w:proofErr w:type="gramStart"/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контакт-центра</w:t>
            </w:r>
            <w:proofErr w:type="spellEnd"/>
            <w:proofErr w:type="gramEnd"/>
            <w:r w:rsidRPr="00CC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"1414", 8-800-080-7777</w:t>
            </w:r>
          </w:p>
        </w:tc>
      </w:tr>
    </w:tbl>
    <w:p w:rsidR="00CC6169" w:rsidRDefault="0037164D" w:rsidP="00CC6169">
      <w:pPr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</w:pPr>
      <w:r w:rsidRPr="0037164D">
        <w:rPr>
          <w:rFonts w:ascii="Times New Roman" w:hAnsi="Times New Roman" w:cs="Times New Roman"/>
          <w:b/>
          <w:noProof/>
          <w:color w:val="FF0000"/>
          <w:spacing w:val="2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1165861" cy="323850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586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64D" w:rsidRPr="0037164D" w:rsidRDefault="0037164D" w:rsidP="0037164D">
      <w:pP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37164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"Қазақстан </w:t>
      </w:r>
      <w:proofErr w:type="spellStart"/>
      <w:r w:rsidRPr="0037164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Республикасында</w:t>
      </w:r>
      <w:proofErr w:type="spellEnd"/>
      <w:r w:rsidRPr="0037164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стационарлық жағдайларда медициналық көмек көрсету </w:t>
      </w:r>
      <w:proofErr w:type="spellStart"/>
      <w:r w:rsidRPr="0037164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стандартын</w:t>
      </w:r>
      <w:proofErr w:type="spellEnd"/>
      <w:r w:rsidRPr="0037164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37164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бекіту</w:t>
      </w:r>
      <w:proofErr w:type="spellEnd"/>
      <w:r w:rsidRPr="0037164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37164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туралы</w:t>
      </w:r>
      <w:proofErr w:type="spellEnd"/>
      <w:r w:rsidRPr="0037164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" Қазақстан </w:t>
      </w:r>
      <w:proofErr w:type="spellStart"/>
      <w:r w:rsidRPr="0037164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Республикасы</w:t>
      </w:r>
      <w:proofErr w:type="spellEnd"/>
      <w:r w:rsidRPr="0037164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Денсаулық сақтау министрінің 2022 жылғы 24 наурыздағы № ҚР-ДСМ-27 бұйрығына өзгерістер </w:t>
      </w:r>
      <w:proofErr w:type="spellStart"/>
      <w:r w:rsidRPr="0037164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енгізу</w:t>
      </w:r>
      <w:proofErr w:type="spellEnd"/>
      <w:r w:rsidRPr="0037164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туралы.Қазақстан </w:t>
      </w:r>
      <w:proofErr w:type="spellStart"/>
      <w:r w:rsidRPr="0037164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Республикасы</w:t>
      </w:r>
      <w:proofErr w:type="spellEnd"/>
      <w:r w:rsidRPr="0037164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Денсаулық сақтау министрінің 2022 жылғы 29 </w:t>
      </w:r>
      <w:proofErr w:type="spellStart"/>
      <w:r w:rsidRPr="0037164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шiлдедегi</w:t>
      </w:r>
      <w:proofErr w:type="spellEnd"/>
      <w:r w:rsidRPr="0037164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№ Қ</w:t>
      </w:r>
      <w:proofErr w:type="gramStart"/>
      <w:r w:rsidRPr="0037164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Р</w:t>
      </w:r>
      <w:proofErr w:type="gramEnd"/>
      <w:r w:rsidRPr="0037164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ДСМ-69 бұйрығы.</w:t>
      </w:r>
    </w:p>
    <w:p w:rsidR="0037164D" w:rsidRDefault="0037164D" w:rsidP="0037164D">
      <w:pPr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</w:pPr>
      <w:r w:rsidRPr="0037164D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>"</w:t>
      </w:r>
      <w:proofErr w:type="spellStart"/>
      <w:r w:rsidRPr="0037164D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>Пациенттерге</w:t>
      </w:r>
      <w:proofErr w:type="spellEnd"/>
      <w:r w:rsidRPr="0037164D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37164D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>емделуге</w:t>
      </w:r>
      <w:proofErr w:type="spellEnd"/>
      <w:r w:rsidRPr="0037164D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 xml:space="preserve"> жатқызу үшін </w:t>
      </w:r>
      <w:proofErr w:type="spellStart"/>
      <w:r w:rsidRPr="0037164D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>жолдама</w:t>
      </w:r>
      <w:proofErr w:type="spellEnd"/>
      <w:r w:rsidRPr="0037164D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 xml:space="preserve"> беру" </w:t>
      </w:r>
      <w:proofErr w:type="spellStart"/>
      <w:r w:rsidRPr="0037164D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>мемлекеттік</w:t>
      </w:r>
      <w:proofErr w:type="spellEnd"/>
      <w:r w:rsidRPr="0037164D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37164D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>к</w:t>
      </w:r>
      <w:proofErr w:type="gramEnd"/>
      <w:r w:rsidRPr="0037164D"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  <w:t>өрсетілетін қызмет стандарты"</w:t>
      </w:r>
    </w:p>
    <w:tbl>
      <w:tblPr>
        <w:tblW w:w="112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1843"/>
        <w:gridCol w:w="284"/>
        <w:gridCol w:w="141"/>
        <w:gridCol w:w="1560"/>
        <w:gridCol w:w="39"/>
        <w:gridCol w:w="1662"/>
        <w:gridCol w:w="708"/>
        <w:gridCol w:w="2268"/>
        <w:gridCol w:w="2127"/>
      </w:tblGrid>
      <w:tr w:rsidR="0037164D" w:rsidRPr="0037164D" w:rsidTr="0037164D">
        <w:trPr>
          <w:trHeight w:val="290"/>
        </w:trPr>
        <w:tc>
          <w:tcPr>
            <w:tcW w:w="597" w:type="dxa"/>
          </w:tcPr>
          <w:p w:rsidR="0037164D" w:rsidRPr="0037164D" w:rsidRDefault="0037164D" w:rsidP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67" w:type="dxa"/>
            <w:gridSpan w:val="5"/>
          </w:tcPr>
          <w:p w:rsidR="0037164D" w:rsidRPr="0037164D" w:rsidRDefault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Қызмет берушінің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6765" w:type="dxa"/>
            <w:gridSpan w:val="4"/>
          </w:tcPr>
          <w:p w:rsidR="0037164D" w:rsidRPr="0037164D" w:rsidRDefault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МКҚК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Степногорск көпбейінді қалалық ауруханасы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7164D" w:rsidRPr="0037164D" w:rsidTr="0037164D">
        <w:trPr>
          <w:trHeight w:val="1209"/>
        </w:trPr>
        <w:tc>
          <w:tcPr>
            <w:tcW w:w="597" w:type="dxa"/>
          </w:tcPr>
          <w:p w:rsidR="0037164D" w:rsidRPr="0037164D" w:rsidRDefault="0037164D" w:rsidP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29" w:type="dxa"/>
            <w:gridSpan w:val="6"/>
          </w:tcPr>
          <w:p w:rsidR="0037164D" w:rsidRPr="0037164D" w:rsidRDefault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Өтініштерді қабылдайтын және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қызметтерді көрсету нәтижесін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беретін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ұйымдардың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атаулары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және (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"электрондық үкімет пен ұялы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байланыс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абоненттік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құрылғысы"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орталына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нұсқау</w:t>
            </w:r>
          </w:p>
        </w:tc>
        <w:tc>
          <w:tcPr>
            <w:tcW w:w="5103" w:type="dxa"/>
            <w:gridSpan w:val="3"/>
          </w:tcPr>
          <w:p w:rsidR="0037164D" w:rsidRPr="0037164D" w:rsidRDefault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денсаулық сақтау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субъектілері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"электрондық ү</w:t>
            </w:r>
            <w:proofErr w:type="gram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імет"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веб-порталы</w:t>
            </w:r>
            <w:proofErr w:type="spellEnd"/>
          </w:p>
        </w:tc>
      </w:tr>
      <w:tr w:rsidR="0037164D" w:rsidRPr="0037164D" w:rsidTr="0037164D">
        <w:trPr>
          <w:trHeight w:val="290"/>
        </w:trPr>
        <w:tc>
          <w:tcPr>
            <w:tcW w:w="597" w:type="dxa"/>
          </w:tcPr>
          <w:p w:rsidR="0037164D" w:rsidRPr="0037164D" w:rsidRDefault="0037164D" w:rsidP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29" w:type="dxa"/>
            <w:gridSpan w:val="6"/>
          </w:tcPr>
          <w:p w:rsidR="0037164D" w:rsidRPr="0037164D" w:rsidRDefault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қызметті көрсету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мерзі</w:t>
            </w:r>
            <w:proofErr w:type="gram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5103" w:type="dxa"/>
            <w:gridSpan w:val="3"/>
          </w:tcPr>
          <w:p w:rsidR="0037164D" w:rsidRPr="0037164D" w:rsidRDefault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(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жұмыс күні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ішінде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37164D" w:rsidRPr="0037164D" w:rsidTr="0037164D">
        <w:trPr>
          <w:trHeight w:val="290"/>
        </w:trPr>
        <w:tc>
          <w:tcPr>
            <w:tcW w:w="597" w:type="dxa"/>
          </w:tcPr>
          <w:p w:rsidR="0037164D" w:rsidRPr="0037164D" w:rsidRDefault="0037164D" w:rsidP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gridSpan w:val="6"/>
          </w:tcPr>
          <w:p w:rsidR="0037164D" w:rsidRPr="0037164D" w:rsidRDefault="00371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37164D" w:rsidRPr="0037164D" w:rsidRDefault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тапсыру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уақыты - 30 минут.</w:t>
            </w:r>
          </w:p>
        </w:tc>
      </w:tr>
      <w:tr w:rsidR="0037164D" w:rsidRPr="0037164D" w:rsidTr="0037164D">
        <w:trPr>
          <w:trHeight w:val="754"/>
        </w:trPr>
        <w:tc>
          <w:tcPr>
            <w:tcW w:w="597" w:type="dxa"/>
          </w:tcPr>
          <w:p w:rsidR="0037164D" w:rsidRPr="0037164D" w:rsidRDefault="0037164D" w:rsidP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67" w:type="dxa"/>
            <w:gridSpan w:val="5"/>
          </w:tcPr>
          <w:p w:rsidR="0037164D" w:rsidRPr="0037164D" w:rsidRDefault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қызметті көрсету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нысаны</w:t>
            </w:r>
            <w:proofErr w:type="spellEnd"/>
          </w:p>
        </w:tc>
        <w:tc>
          <w:tcPr>
            <w:tcW w:w="6765" w:type="dxa"/>
            <w:gridSpan w:val="4"/>
          </w:tcPr>
          <w:p w:rsidR="0037164D" w:rsidRPr="0037164D" w:rsidRDefault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электрондық (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ішінара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автоматтандырылған) және/немесе қағаз тү</w:t>
            </w:r>
            <w:proofErr w:type="gram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інде</w:t>
            </w:r>
          </w:p>
        </w:tc>
      </w:tr>
      <w:tr w:rsidR="0037164D" w:rsidRPr="0037164D" w:rsidTr="0037164D">
        <w:trPr>
          <w:trHeight w:val="1001"/>
        </w:trPr>
        <w:tc>
          <w:tcPr>
            <w:tcW w:w="597" w:type="dxa"/>
          </w:tcPr>
          <w:p w:rsidR="0037164D" w:rsidRPr="0037164D" w:rsidRDefault="0037164D" w:rsidP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3"/>
          </w:tcPr>
          <w:p w:rsidR="0037164D" w:rsidRPr="0037164D" w:rsidRDefault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қызметті көрсету нәтижесі</w:t>
            </w:r>
          </w:p>
        </w:tc>
        <w:tc>
          <w:tcPr>
            <w:tcW w:w="8364" w:type="dxa"/>
            <w:gridSpan w:val="6"/>
          </w:tcPr>
          <w:p w:rsidR="0037164D" w:rsidRPr="0037164D" w:rsidRDefault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1) 001-3/е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нысаны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берілген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стационар</w:t>
            </w:r>
            <w:proofErr w:type="gram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ға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емдеуге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жатқызуға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жолдама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қызметті көрсетуден бас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тарту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дәлелді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жауабы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37164D" w:rsidRPr="0037164D" w:rsidTr="0037164D">
        <w:trPr>
          <w:trHeight w:val="1603"/>
        </w:trPr>
        <w:tc>
          <w:tcPr>
            <w:tcW w:w="597" w:type="dxa"/>
          </w:tcPr>
          <w:p w:rsidR="0037164D" w:rsidRPr="0037164D" w:rsidRDefault="0037164D" w:rsidP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37164D" w:rsidRPr="0037164D" w:rsidRDefault="00371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gridSpan w:val="6"/>
          </w:tcPr>
          <w:p w:rsidR="0037164D" w:rsidRPr="0037164D" w:rsidRDefault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"электрондық үкімет" порталы арқылы жүгінген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кезде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қызметті көрсету нәтижесі көрсетілетін қызметті алушының порталдағы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жеке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кабинетіне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көрсетілетін қызметті берушінің ЭЦ</w:t>
            </w:r>
            <w:proofErr w:type="gram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Қ-</w:t>
            </w:r>
            <w:proofErr w:type="gram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сы қойылған электрондық құжат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нысанында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жіберіледі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7164D" w:rsidRPr="0037164D" w:rsidTr="0037164D">
        <w:trPr>
          <w:trHeight w:val="989"/>
        </w:trPr>
        <w:tc>
          <w:tcPr>
            <w:tcW w:w="597" w:type="dxa"/>
          </w:tcPr>
          <w:p w:rsidR="0037164D" w:rsidRPr="0037164D" w:rsidRDefault="0037164D" w:rsidP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5" w:type="dxa"/>
            <w:gridSpan w:val="8"/>
          </w:tcPr>
          <w:p w:rsidR="0037164D" w:rsidRPr="0037164D" w:rsidRDefault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қызмет көрсету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кезінде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қызметті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алушыдан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алынатын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тө</w:t>
            </w:r>
            <w:proofErr w:type="gram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лем м</w:t>
            </w:r>
            <w:proofErr w:type="gram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өлшері және Қазақстан Республикасының заңнамасында көзделген жағдайларда оны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алу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тәсілдері</w:t>
            </w:r>
          </w:p>
        </w:tc>
        <w:tc>
          <w:tcPr>
            <w:tcW w:w="2127" w:type="dxa"/>
          </w:tcPr>
          <w:p w:rsidR="0037164D" w:rsidRPr="0037164D" w:rsidRDefault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тегін</w:t>
            </w:r>
            <w:proofErr w:type="spellEnd"/>
          </w:p>
        </w:tc>
      </w:tr>
      <w:tr w:rsidR="0037164D" w:rsidRPr="0037164D" w:rsidTr="0037164D">
        <w:trPr>
          <w:trHeight w:val="975"/>
        </w:trPr>
        <w:tc>
          <w:tcPr>
            <w:tcW w:w="597" w:type="dxa"/>
          </w:tcPr>
          <w:p w:rsidR="0037164D" w:rsidRPr="0037164D" w:rsidRDefault="0037164D" w:rsidP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37164D" w:rsidRPr="0037164D" w:rsidRDefault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ұмыс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кестесі</w:t>
            </w:r>
            <w:proofErr w:type="spellEnd"/>
          </w:p>
        </w:tc>
        <w:tc>
          <w:tcPr>
            <w:tcW w:w="8789" w:type="dxa"/>
            <w:gridSpan w:val="8"/>
          </w:tcPr>
          <w:p w:rsidR="0037164D" w:rsidRPr="0037164D" w:rsidRDefault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1) көрсетілетін қызметті берушінің жұмыс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кестесі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еңбек заңнамасына сәйкес - дүйсенбіден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сенбіге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дейін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(дүйсенбі - жұма сағат 8.00-ден 20.00-ге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дейін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үзіліссіз,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сенбі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сағат 9.00-ден 14.00-ге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дейін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7164D" w:rsidRPr="0037164D" w:rsidTr="0037164D">
        <w:trPr>
          <w:trHeight w:val="1285"/>
        </w:trPr>
        <w:tc>
          <w:tcPr>
            <w:tcW w:w="597" w:type="dxa"/>
          </w:tcPr>
          <w:p w:rsidR="0037164D" w:rsidRPr="0037164D" w:rsidRDefault="0037164D" w:rsidP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164D" w:rsidRPr="0037164D" w:rsidRDefault="00371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gridSpan w:val="8"/>
          </w:tcPr>
          <w:p w:rsidR="0037164D" w:rsidRPr="0037164D" w:rsidRDefault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портал - жөндеу жұмыстарын жүргізуге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байланысты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техникалық үзілістерді қоспағанда, еңбек заңнамасына сәйкес тә</w:t>
            </w:r>
            <w:proofErr w:type="gram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ік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(көрсетілетін қызметті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алушы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жұмыс уақыты аяқталғаннан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кейін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демалыс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мереке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күндері жүгінген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кезде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37164D" w:rsidRPr="0037164D" w:rsidTr="0037164D">
        <w:trPr>
          <w:trHeight w:val="695"/>
        </w:trPr>
        <w:tc>
          <w:tcPr>
            <w:tcW w:w="597" w:type="dxa"/>
          </w:tcPr>
          <w:p w:rsidR="0037164D" w:rsidRPr="0037164D" w:rsidRDefault="0037164D" w:rsidP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237" w:type="dxa"/>
            <w:gridSpan w:val="7"/>
          </w:tcPr>
          <w:p w:rsidR="0037164D" w:rsidRPr="0037164D" w:rsidRDefault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қызмет көрсету үшін қажетті құжаттар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тізбесі</w:t>
            </w:r>
            <w:proofErr w:type="spellEnd"/>
          </w:p>
        </w:tc>
        <w:tc>
          <w:tcPr>
            <w:tcW w:w="4395" w:type="dxa"/>
            <w:gridSpan w:val="2"/>
          </w:tcPr>
          <w:p w:rsidR="0037164D" w:rsidRPr="0037164D" w:rsidRDefault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көрсетілетін қызметті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берушіге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37164D" w:rsidRPr="0037164D" w:rsidTr="0037164D">
        <w:trPr>
          <w:trHeight w:val="754"/>
        </w:trPr>
        <w:tc>
          <w:tcPr>
            <w:tcW w:w="597" w:type="dxa"/>
          </w:tcPr>
          <w:p w:rsidR="0037164D" w:rsidRPr="0037164D" w:rsidRDefault="0037164D" w:rsidP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7164D" w:rsidRPr="0037164D" w:rsidRDefault="00371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gridSpan w:val="7"/>
          </w:tcPr>
          <w:p w:rsidR="0037164D" w:rsidRPr="0037164D" w:rsidRDefault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жеке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куәлік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цифрлық құжаттар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сервисінен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электрондық құжат (сәйкестендіру үшін);</w:t>
            </w:r>
          </w:p>
        </w:tc>
      </w:tr>
      <w:tr w:rsidR="0037164D" w:rsidRPr="0037164D" w:rsidTr="0037164D">
        <w:trPr>
          <w:trHeight w:val="754"/>
        </w:trPr>
        <w:tc>
          <w:tcPr>
            <w:tcW w:w="597" w:type="dxa"/>
          </w:tcPr>
          <w:p w:rsidR="0037164D" w:rsidRPr="0037164D" w:rsidRDefault="0037164D" w:rsidP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7164D" w:rsidRPr="0037164D" w:rsidRDefault="00371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gridSpan w:val="7"/>
          </w:tcPr>
          <w:p w:rsidR="0037164D" w:rsidRPr="0037164D" w:rsidRDefault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медициналы</w:t>
            </w:r>
            <w:proofErr w:type="gram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қ-</w:t>
            </w:r>
            <w:proofErr w:type="gram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санитариялық алғашқы көмек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медициналық ұйым мамандарының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жолдамасы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37164D" w:rsidRPr="0037164D" w:rsidTr="0037164D">
        <w:trPr>
          <w:trHeight w:val="980"/>
        </w:trPr>
        <w:tc>
          <w:tcPr>
            <w:tcW w:w="597" w:type="dxa"/>
          </w:tcPr>
          <w:p w:rsidR="0037164D" w:rsidRPr="0037164D" w:rsidRDefault="0037164D" w:rsidP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7164D" w:rsidRPr="0037164D" w:rsidRDefault="00371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gridSpan w:val="7"/>
          </w:tcPr>
          <w:p w:rsidR="0037164D" w:rsidRPr="0037164D" w:rsidRDefault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3) бағытталған диагноз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клиникалы</w:t>
            </w:r>
            <w:proofErr w:type="gram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қ-</w:t>
            </w:r>
            <w:proofErr w:type="gram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диагностикалық зерттеулердің нәтижелері (диагноз қою және емдеудің клиникалық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хаттамаларына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сәйкес).</w:t>
            </w:r>
          </w:p>
        </w:tc>
      </w:tr>
      <w:tr w:rsidR="0037164D" w:rsidRPr="0037164D" w:rsidTr="0037164D">
        <w:trPr>
          <w:trHeight w:val="290"/>
        </w:trPr>
        <w:tc>
          <w:tcPr>
            <w:tcW w:w="597" w:type="dxa"/>
          </w:tcPr>
          <w:p w:rsidR="0037164D" w:rsidRPr="0037164D" w:rsidRDefault="0037164D" w:rsidP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7164D" w:rsidRPr="0037164D" w:rsidRDefault="00371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gridSpan w:val="7"/>
          </w:tcPr>
          <w:p w:rsidR="0037164D" w:rsidRPr="0037164D" w:rsidRDefault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"электрондық ү</w:t>
            </w:r>
            <w:proofErr w:type="gram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імет" порталы арқылы:</w:t>
            </w:r>
          </w:p>
        </w:tc>
      </w:tr>
      <w:tr w:rsidR="0037164D" w:rsidRPr="0037164D" w:rsidTr="0037164D">
        <w:trPr>
          <w:trHeight w:val="658"/>
        </w:trPr>
        <w:tc>
          <w:tcPr>
            <w:tcW w:w="597" w:type="dxa"/>
          </w:tcPr>
          <w:p w:rsidR="0037164D" w:rsidRPr="0037164D" w:rsidRDefault="0037164D" w:rsidP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7164D" w:rsidRPr="0037164D" w:rsidRDefault="00371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gridSpan w:val="7"/>
          </w:tcPr>
          <w:p w:rsidR="0037164D" w:rsidRPr="0037164D" w:rsidRDefault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медициналы</w:t>
            </w:r>
            <w:proofErr w:type="gram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қ-</w:t>
            </w:r>
            <w:proofErr w:type="gram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санитариялық алғашқы көмек маманының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медициналық ұйымның жолдамасының электрондық көшірмесі;</w:t>
            </w:r>
          </w:p>
        </w:tc>
      </w:tr>
      <w:tr w:rsidR="0037164D" w:rsidRPr="0037164D" w:rsidTr="0037164D">
        <w:trPr>
          <w:trHeight w:val="992"/>
        </w:trPr>
        <w:tc>
          <w:tcPr>
            <w:tcW w:w="597" w:type="dxa"/>
          </w:tcPr>
          <w:p w:rsidR="0037164D" w:rsidRPr="0037164D" w:rsidRDefault="0037164D" w:rsidP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7164D" w:rsidRPr="0037164D" w:rsidRDefault="00371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gridSpan w:val="7"/>
          </w:tcPr>
          <w:p w:rsidR="0037164D" w:rsidRPr="0037164D" w:rsidRDefault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жіберілетін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диагнозға сәйкес клиникалы</w:t>
            </w:r>
            <w:proofErr w:type="gram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қ-</w:t>
            </w:r>
            <w:proofErr w:type="gram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диагностикалық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зерттеулер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нәтижелерінің электрондық көшірмесі (диагностика мен емдеудің клиникалық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хаттамаларына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сәйкес).</w:t>
            </w:r>
          </w:p>
        </w:tc>
      </w:tr>
      <w:tr w:rsidR="0037164D" w:rsidRPr="0037164D" w:rsidTr="0037164D">
        <w:trPr>
          <w:trHeight w:val="1248"/>
        </w:trPr>
        <w:tc>
          <w:tcPr>
            <w:tcW w:w="597" w:type="dxa"/>
          </w:tcPr>
          <w:p w:rsidR="0037164D" w:rsidRPr="0037164D" w:rsidRDefault="0037164D" w:rsidP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28" w:type="dxa"/>
            <w:gridSpan w:val="4"/>
          </w:tcPr>
          <w:p w:rsidR="0037164D" w:rsidRPr="0037164D" w:rsidRDefault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Қазақстан Республикасының заңнамасында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белгіленген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қызмет көрсетуден бас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тарту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үшін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негіздер</w:t>
            </w:r>
            <w:proofErr w:type="spellEnd"/>
          </w:p>
        </w:tc>
        <w:tc>
          <w:tcPr>
            <w:tcW w:w="6804" w:type="dxa"/>
            <w:gridSpan w:val="5"/>
          </w:tcPr>
          <w:p w:rsidR="0037164D" w:rsidRPr="0037164D" w:rsidRDefault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1) көрсетілетін қызметті алушының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өрсетілетін қызметті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алу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үшін ұсынған құжаттардың және (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олардағы деректердің (мәліметтердің) анық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еместігін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анықтауы</w:t>
            </w:r>
          </w:p>
        </w:tc>
      </w:tr>
      <w:tr w:rsidR="0037164D" w:rsidRPr="0037164D" w:rsidTr="0037164D">
        <w:trPr>
          <w:trHeight w:val="1563"/>
        </w:trPr>
        <w:tc>
          <w:tcPr>
            <w:tcW w:w="597" w:type="dxa"/>
          </w:tcPr>
          <w:p w:rsidR="0037164D" w:rsidRPr="0037164D" w:rsidRDefault="0037164D" w:rsidP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37164D" w:rsidRPr="0037164D" w:rsidRDefault="00371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gridSpan w:val="6"/>
          </w:tcPr>
          <w:p w:rsidR="0037164D" w:rsidRPr="0037164D" w:rsidRDefault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көрсетілетін қызметті алушының және (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қызметті көрсету үшін қажетті ұсынылған материалдардың, объектілердің,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деректер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мен мәліметтердің Қазақстан Республикасының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нормативтік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құқықтық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актісінде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белгіленген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талаптарға </w:t>
            </w:r>
            <w:proofErr w:type="gram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әйкес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келмеуі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37164D" w:rsidRPr="0037164D" w:rsidTr="0037164D">
        <w:trPr>
          <w:trHeight w:val="1643"/>
        </w:trPr>
        <w:tc>
          <w:tcPr>
            <w:tcW w:w="597" w:type="dxa"/>
          </w:tcPr>
          <w:p w:rsidR="0037164D" w:rsidRPr="0037164D" w:rsidRDefault="0037164D" w:rsidP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37164D" w:rsidRPr="0037164D" w:rsidRDefault="00371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gridSpan w:val="6"/>
          </w:tcPr>
          <w:p w:rsidR="0037164D" w:rsidRPr="0037164D" w:rsidRDefault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37164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 xml:space="preserve">3) көрсетілетін қызметті алушының </w:t>
            </w:r>
            <w:proofErr w:type="spellStart"/>
            <w:r w:rsidRPr="0037164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мемлекеттік</w:t>
            </w:r>
            <w:proofErr w:type="spellEnd"/>
            <w:r w:rsidRPr="0037164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 xml:space="preserve"> қызмет көрсету үшін </w:t>
            </w:r>
            <w:proofErr w:type="spellStart"/>
            <w:r w:rsidRPr="0037164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талап</w:t>
            </w:r>
            <w:proofErr w:type="spellEnd"/>
            <w:r w:rsidRPr="0037164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7164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етілетін</w:t>
            </w:r>
            <w:proofErr w:type="spellEnd"/>
            <w:r w:rsidRPr="0037164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, "</w:t>
            </w:r>
            <w:proofErr w:type="spellStart"/>
            <w:r w:rsidRPr="0037164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Дербес</w:t>
            </w:r>
            <w:proofErr w:type="spellEnd"/>
            <w:r w:rsidRPr="0037164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7164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деректер</w:t>
            </w:r>
            <w:proofErr w:type="spellEnd"/>
            <w:r w:rsidRPr="0037164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 xml:space="preserve"> және </w:t>
            </w:r>
            <w:proofErr w:type="spellStart"/>
            <w:r w:rsidRPr="0037164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оларды</w:t>
            </w:r>
            <w:proofErr w:type="spellEnd"/>
            <w:r w:rsidRPr="0037164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 xml:space="preserve"> қорғау </w:t>
            </w:r>
            <w:proofErr w:type="spellStart"/>
            <w:r w:rsidRPr="0037164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туралы</w:t>
            </w:r>
            <w:proofErr w:type="spellEnd"/>
            <w:r w:rsidRPr="0037164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 xml:space="preserve">" Қазақстан </w:t>
            </w:r>
            <w:proofErr w:type="spellStart"/>
            <w:r w:rsidRPr="0037164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Республикасы</w:t>
            </w:r>
            <w:proofErr w:type="spellEnd"/>
            <w:proofErr w:type="gramStart"/>
            <w:r w:rsidRPr="0037164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 xml:space="preserve"> З</w:t>
            </w:r>
            <w:proofErr w:type="gramEnd"/>
            <w:r w:rsidRPr="0037164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 xml:space="preserve">аңының 8-бабына сәйкес </w:t>
            </w:r>
            <w:proofErr w:type="spellStart"/>
            <w:r w:rsidRPr="0037164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берілетін</w:t>
            </w:r>
            <w:proofErr w:type="spellEnd"/>
            <w:r w:rsidRPr="0037164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 xml:space="preserve"> қолжетімділігі </w:t>
            </w:r>
            <w:proofErr w:type="spellStart"/>
            <w:r w:rsidRPr="0037164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шектеулі</w:t>
            </w:r>
            <w:proofErr w:type="spellEnd"/>
            <w:r w:rsidRPr="0037164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7164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дербес</w:t>
            </w:r>
            <w:proofErr w:type="spellEnd"/>
            <w:r w:rsidRPr="0037164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7164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деректерге</w:t>
            </w:r>
            <w:proofErr w:type="spellEnd"/>
            <w:r w:rsidRPr="0037164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 xml:space="preserve"> қол </w:t>
            </w:r>
            <w:proofErr w:type="spellStart"/>
            <w:r w:rsidRPr="0037164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жеткізуге</w:t>
            </w:r>
            <w:proofErr w:type="spellEnd"/>
            <w:r w:rsidRPr="0037164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7164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келісімі</w:t>
            </w:r>
            <w:proofErr w:type="spellEnd"/>
            <w:r w:rsidRPr="0037164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 xml:space="preserve"> болмағанда</w:t>
            </w:r>
          </w:p>
        </w:tc>
      </w:tr>
      <w:tr w:rsidR="0037164D" w:rsidRPr="0037164D" w:rsidTr="0037164D">
        <w:trPr>
          <w:trHeight w:val="3223"/>
        </w:trPr>
        <w:tc>
          <w:tcPr>
            <w:tcW w:w="597" w:type="dxa"/>
          </w:tcPr>
          <w:p w:rsidR="0037164D" w:rsidRPr="0037164D" w:rsidRDefault="0037164D" w:rsidP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67" w:type="dxa"/>
            <w:gridSpan w:val="5"/>
          </w:tcPr>
          <w:p w:rsidR="0037164D" w:rsidRPr="0037164D" w:rsidRDefault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қызмет көрсетудің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ерекшеліктерін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ескере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отырып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қойылатын өзге де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талаптар</w:t>
            </w:r>
            <w:proofErr w:type="spellEnd"/>
          </w:p>
        </w:tc>
        <w:tc>
          <w:tcPr>
            <w:tcW w:w="6765" w:type="dxa"/>
            <w:gridSpan w:val="4"/>
          </w:tcPr>
          <w:p w:rsidR="0037164D" w:rsidRPr="0037164D" w:rsidRDefault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Көрсетілетін қызметті алушының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порталда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тіркелген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ұялы байланыстың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абоненттік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нөмірі арқылы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өрсетілетін қызметті портал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хабарламасына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жауап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ретінде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реттік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пароль беру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қысқа мәтіндік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хабарлама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жіберу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арқылы электрондық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нысанда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алуға мүмкіндігі бар. Көрсетілетін қызметті алушының ЭЦҚ болған жағдайда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өрсетілетін қызметті портал арқылы электрондық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нысанда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алуға мүмкіндігі бар.</w:t>
            </w:r>
          </w:p>
        </w:tc>
      </w:tr>
      <w:tr w:rsidR="0037164D" w:rsidRPr="0037164D" w:rsidTr="0037164D">
        <w:trPr>
          <w:trHeight w:val="1248"/>
        </w:trPr>
        <w:tc>
          <w:tcPr>
            <w:tcW w:w="597" w:type="dxa"/>
          </w:tcPr>
          <w:p w:rsidR="0037164D" w:rsidRPr="0037164D" w:rsidRDefault="0037164D" w:rsidP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67" w:type="dxa"/>
            <w:gridSpan w:val="5"/>
          </w:tcPr>
          <w:p w:rsidR="0037164D" w:rsidRPr="0037164D" w:rsidRDefault="00371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65" w:type="dxa"/>
            <w:gridSpan w:val="4"/>
          </w:tcPr>
          <w:p w:rsidR="0037164D" w:rsidRPr="0037164D" w:rsidRDefault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Дене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proofErr w:type="gram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үмкіндіктері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шектеулі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адамдар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үшін пандус, шақыру түймесі, зағиптар мен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нашар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көретіндерге арналған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тактильді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жол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күту залы, құжаттар үлгілері бар тағандар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болуы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тиіс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7164D" w:rsidRPr="0037164D" w:rsidTr="0037164D">
        <w:trPr>
          <w:trHeight w:val="1742"/>
        </w:trPr>
        <w:tc>
          <w:tcPr>
            <w:tcW w:w="597" w:type="dxa"/>
          </w:tcPr>
          <w:p w:rsidR="0037164D" w:rsidRPr="0037164D" w:rsidRDefault="0037164D" w:rsidP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67" w:type="dxa"/>
            <w:gridSpan w:val="5"/>
          </w:tcPr>
          <w:p w:rsidR="0037164D" w:rsidRPr="0037164D" w:rsidRDefault="00371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65" w:type="dxa"/>
            <w:gridSpan w:val="4"/>
          </w:tcPr>
          <w:p w:rsidR="0037164D" w:rsidRPr="0037164D" w:rsidRDefault="0037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Көрсетілетін қызметті алушының көрсетілетін қызметті берушінің анықтамалық қызметтерінде, сондай-ақ "1414", 8-800-080-7777</w:t>
            </w:r>
            <w:proofErr w:type="gram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ірыңғай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байланыс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орталығында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қызмет көрсетудің тәртібі мен мәртебесі </w:t>
            </w:r>
            <w:proofErr w:type="spellStart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371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ақпарат алуға мүмкіндігі бар.</w:t>
            </w:r>
          </w:p>
        </w:tc>
      </w:tr>
    </w:tbl>
    <w:p w:rsidR="0037164D" w:rsidRPr="0037164D" w:rsidRDefault="0037164D" w:rsidP="0037164D">
      <w:pPr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</w:pPr>
    </w:p>
    <w:p w:rsidR="00CC6169" w:rsidRPr="0037164D" w:rsidRDefault="00CC6169">
      <w:pPr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</w:pPr>
    </w:p>
    <w:sectPr w:rsidR="00CC6169" w:rsidRPr="0037164D" w:rsidSect="005B47C3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169"/>
    <w:rsid w:val="0037164D"/>
    <w:rsid w:val="003E19E1"/>
    <w:rsid w:val="005B47C3"/>
    <w:rsid w:val="00766D72"/>
    <w:rsid w:val="00CC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61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6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rus\docs\Z130000009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SPPiVK</dc:creator>
  <cp:keywords/>
  <dc:description/>
  <cp:lastModifiedBy>SPPiVK</cp:lastModifiedBy>
  <cp:revision>4</cp:revision>
  <cp:lastPrinted>2024-01-19T05:28:00Z</cp:lastPrinted>
  <dcterms:created xsi:type="dcterms:W3CDTF">2024-01-19T05:05:00Z</dcterms:created>
  <dcterms:modified xsi:type="dcterms:W3CDTF">2024-01-19T07:56:00Z</dcterms:modified>
</cp:coreProperties>
</file>