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ШЖҚ МКК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="0021493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77CB0">
        <w:rPr>
          <w:rFonts w:ascii="Times New Roman" w:hAnsi="Times New Roman"/>
          <w:b/>
          <w:sz w:val="28"/>
          <w:szCs w:val="28"/>
        </w:rPr>
        <w:t>1</w:t>
      </w:r>
      <w:r w:rsidR="002149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комиссии по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выбору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поставщ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ика д</w:t>
      </w:r>
      <w:r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Наурызбаева Б.Н.,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>. о. главного врача</w:t>
      </w: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14936" w:rsidRPr="00214936" w:rsidRDefault="00214936" w:rsidP="00214936">
      <w:pPr>
        <w:spacing w:after="0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 xml:space="preserve">Картабаева А.А.- </w:t>
      </w:r>
      <w:proofErr w:type="gramStart"/>
      <w:r w:rsidRPr="00214936">
        <w:rPr>
          <w:rFonts w:ascii="Times New Roman" w:hAnsi="Times New Roman"/>
          <w:sz w:val="28"/>
          <w:szCs w:val="28"/>
        </w:rPr>
        <w:t>Заведующая аптеки</w:t>
      </w:r>
      <w:proofErr w:type="gramEnd"/>
    </w:p>
    <w:p w:rsidR="00214936" w:rsidRPr="00214936" w:rsidRDefault="00214936" w:rsidP="00214936">
      <w:pPr>
        <w:spacing w:after="0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>Брыткова Л.Н.-</w:t>
      </w:r>
      <w:r w:rsidRPr="00214936">
        <w:rPr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Менеджер аптеки</w:t>
      </w:r>
    </w:p>
    <w:p w:rsidR="008B396E" w:rsidRPr="00214936" w:rsidRDefault="008B396E" w:rsidP="008B396E">
      <w:pPr>
        <w:tabs>
          <w:tab w:val="left" w:pos="426"/>
        </w:tabs>
        <w:spacing w:after="0" w:line="240" w:lineRule="auto"/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96E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выбору поставщика  действует на основании приказа главного врача № 75 от 31.03.2023 г., кворум соблюден, на заседании присутствует 100% процентов от общего числа членов комиссии. </w:t>
      </w: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7CB0" w:rsidRPr="00C77CB0" w:rsidRDefault="00C77CB0" w:rsidP="00C77CB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77CB0">
        <w:rPr>
          <w:rFonts w:ascii="Times New Roman" w:hAnsi="Times New Roman"/>
          <w:sz w:val="28"/>
          <w:szCs w:val="28"/>
        </w:rPr>
        <w:lastRenderedPageBreak/>
        <w:t>Ввиду не предоставления ни одного ценового предложения</w:t>
      </w:r>
      <w:r w:rsidR="00214936">
        <w:rPr>
          <w:rFonts w:ascii="Times New Roman" w:hAnsi="Times New Roman"/>
          <w:sz w:val="28"/>
          <w:szCs w:val="28"/>
        </w:rPr>
        <w:t xml:space="preserve"> по</w:t>
      </w:r>
      <w:r w:rsidRPr="00C77CB0">
        <w:rPr>
          <w:rFonts w:ascii="Times New Roman" w:hAnsi="Times New Roman"/>
          <w:sz w:val="28"/>
          <w:szCs w:val="28"/>
        </w:rPr>
        <w:t xml:space="preserve"> </w:t>
      </w:r>
      <w:r w:rsidRPr="00C77CB0">
        <w:rPr>
          <w:rFonts w:ascii="Times New Roman" w:hAnsi="Times New Roman"/>
          <w:b/>
          <w:sz w:val="28"/>
          <w:szCs w:val="28"/>
        </w:rPr>
        <w:t>объявлению №2</w:t>
      </w:r>
      <w:r w:rsidR="00214936">
        <w:rPr>
          <w:rFonts w:ascii="Times New Roman" w:hAnsi="Times New Roman"/>
          <w:b/>
          <w:sz w:val="28"/>
          <w:szCs w:val="28"/>
        </w:rPr>
        <w:t>2</w:t>
      </w:r>
      <w:r w:rsidRPr="00C77CB0">
        <w:rPr>
          <w:rFonts w:ascii="Times New Roman" w:hAnsi="Times New Roman"/>
          <w:b/>
          <w:sz w:val="28"/>
          <w:szCs w:val="28"/>
        </w:rPr>
        <w:t xml:space="preserve">,  </w:t>
      </w:r>
      <w:r w:rsidRPr="00C77CB0">
        <w:rPr>
          <w:rFonts w:ascii="Times New Roman" w:hAnsi="Times New Roman"/>
          <w:sz w:val="28"/>
          <w:szCs w:val="28"/>
        </w:rPr>
        <w:t>руководствуясь п. 79 Главы 3 Правил,</w:t>
      </w:r>
      <w:r w:rsidRPr="00C77CB0">
        <w:rPr>
          <w:rFonts w:ascii="Times New Roman" w:hAnsi="Times New Roman"/>
          <w:b/>
          <w:sz w:val="28"/>
          <w:szCs w:val="28"/>
        </w:rPr>
        <w:t xml:space="preserve"> </w:t>
      </w:r>
      <w:r w:rsidRPr="00C77CB0">
        <w:rPr>
          <w:rFonts w:ascii="Times New Roman" w:hAnsi="Times New Roman"/>
          <w:sz w:val="28"/>
          <w:szCs w:val="28"/>
        </w:rPr>
        <w:t xml:space="preserve">закуп способом запроса ценовых предложений признать несостоявшимся. </w:t>
      </w:r>
    </w:p>
    <w:p w:rsidR="00C77CB0" w:rsidRDefault="00C77CB0" w:rsidP="00C77CB0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>
        <w:rPr>
          <w:rFonts w:ascii="Times New Roman" w:hAnsi="Times New Roman"/>
          <w:b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C77CB0" w:rsidRDefault="00C77CB0" w:rsidP="00C77CB0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</w:rPr>
      </w:pPr>
    </w:p>
    <w:p w:rsidR="008B396E" w:rsidRDefault="008B396E" w:rsidP="008B39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C77CB0" w:rsidRDefault="00C77CB0" w:rsidP="00C77CB0">
      <w:pPr>
        <w:spacing w:after="0" w:line="240" w:lineRule="auto"/>
        <w:jc w:val="right"/>
        <w:rPr>
          <w:sz w:val="28"/>
          <w:szCs w:val="28"/>
        </w:rPr>
      </w:pPr>
      <w:r>
        <w:rPr>
          <w:rStyle w:val="s0"/>
          <w:b/>
          <w:i/>
          <w:sz w:val="28"/>
          <w:szCs w:val="28"/>
        </w:rPr>
        <w:lastRenderedPageBreak/>
        <w:t>Приложение №</w:t>
      </w:r>
      <w:r>
        <w:rPr>
          <w:rStyle w:val="s0"/>
          <w:b/>
          <w:i/>
          <w:sz w:val="28"/>
          <w:szCs w:val="28"/>
          <w:lang w:val="kk-KZ"/>
        </w:rPr>
        <w:t xml:space="preserve">1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№2</w:t>
      </w:r>
      <w:r w:rsidR="0021493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от 1</w:t>
      </w:r>
      <w:r w:rsidR="002149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.07.2023г.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проведении закупа лекарственных средств и медицинских изделий 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</w:rPr>
      </w:pPr>
      <w:r>
        <w:rPr>
          <w:rFonts w:ascii="Times New Roman" w:hAnsi="Times New Roman"/>
          <w:i/>
          <w:sz w:val="28"/>
          <w:szCs w:val="28"/>
        </w:rPr>
        <w:t xml:space="preserve">способом </w:t>
      </w:r>
      <w:r>
        <w:rPr>
          <w:rStyle w:val="a6"/>
          <w:i/>
          <w:sz w:val="28"/>
          <w:szCs w:val="28"/>
        </w:rPr>
        <w:t>запроса ценовых предложений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8"/>
          <w:szCs w:val="28"/>
        </w:rPr>
      </w:pPr>
    </w:p>
    <w:p w:rsidR="00C77CB0" w:rsidRDefault="00C77CB0" w:rsidP="00C77CB0">
      <w:pPr>
        <w:shd w:val="clear" w:color="auto" w:fill="FFFFFF"/>
        <w:spacing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 ЗАКУПАЕМЫХ ТОВАРОВ</w:t>
      </w: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tbl>
      <w:tblPr>
        <w:tblStyle w:val="a5"/>
        <w:tblW w:w="14284" w:type="dxa"/>
        <w:tblLook w:val="04A0"/>
      </w:tblPr>
      <w:tblGrid>
        <w:gridCol w:w="528"/>
        <w:gridCol w:w="2736"/>
        <w:gridCol w:w="5990"/>
        <w:gridCol w:w="1252"/>
        <w:gridCol w:w="980"/>
        <w:gridCol w:w="1397"/>
        <w:gridCol w:w="1401"/>
      </w:tblGrid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Гематоксилин Эрлиха 1000мл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Краситель для микроскопических препаратов. Обеспечивает визуализацию ядер клеток (парафиновых,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криостатных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вибр</w:t>
            </w:r>
            <w:proofErr w:type="gram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o</w:t>
            </w:r>
            <w:proofErr w:type="gram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томных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, изготовленных на замораживающем микротоме) и цитологических препаратах. Реагент не содержит метанола.  Гематоксилин Эрлиха может быть использован в качестве ядерного красителя при постановке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иммуноцитохимических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реакций в сочетании с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диаминобензидиновым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хромогентом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и для окраски </w:t>
            </w:r>
            <w:proofErr w:type="spellStart"/>
            <w:proofErr w:type="gram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гематоксилин-эозином</w:t>
            </w:r>
            <w:proofErr w:type="spellEnd"/>
            <w:proofErr w:type="gram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В результате окраски гематоксилином ядра клеток приобретают интенсивный синий или сине-фиолетовый оттенок.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50550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50550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Эозин 1% спиртовой раствор 1000мл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Цитоплазматический краситель для микроскопических препаратов. Окрашивает цитоплазму клеток и волокна межклеточного вещества в срезах  и цитологических препаратах в различные оттенки </w:t>
            </w:r>
            <w:proofErr w:type="spellStart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розового</w:t>
            </w:r>
            <w:proofErr w:type="spellEnd"/>
            <w:r w:rsidRPr="008479A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цвета. Реагент предназначен для использования в качестве цитоплазматического красителя после окраски гематоксилином. Спиртовые растворы эозина окрашивают ткани более интенсивно, чем водные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41382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Противоботулиническая сыворотка тип</w:t>
            </w:r>
            <w:proofErr w:type="gramStart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, лошадиная очищенная концентрированная жидкая 10000МЕ 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Противодифтерийная </w:t>
            </w:r>
            <w:r w:rsidRPr="008479A3">
              <w:rPr>
                <w:rFonts w:ascii="Times New Roman" w:hAnsi="Times New Roman"/>
                <w:sz w:val="24"/>
                <w:szCs w:val="24"/>
              </w:rPr>
              <w:lastRenderedPageBreak/>
              <w:t>сыворотка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препарат, полученный из крови лошадей, подвергшихся </w:t>
            </w:r>
            <w:proofErr w:type="spellStart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гипериммунизации</w:t>
            </w:r>
            <w:proofErr w:type="spellEnd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дифтерийным анатоксином. Сыворотка представляет собой прозрачную или незначительно </w:t>
            </w:r>
            <w:proofErr w:type="spellStart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>опалесцирующую</w:t>
            </w:r>
            <w:proofErr w:type="spellEnd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жидкость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lastRenderedPageBreak/>
              <w:t>амп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Хлороформ (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трихлорметан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Химический чистый бут. 1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– 1,5кг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52000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Синтетическая монтирующая среда для приготовления гистологических препаратов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Биомаунт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(заменитель полистирола) во флаконах по 500мл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6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5990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  <w:r w:rsidRPr="008479A3">
              <w:rPr>
                <w:rFonts w:ascii="Times New Roman" w:hAnsi="Times New Roman"/>
                <w:sz w:val="24"/>
                <w:szCs w:val="24"/>
              </w:rPr>
              <w:t xml:space="preserve"> 200мг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4822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14466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6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5990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Раствор для инъекций, 0,05%, 2 мл, №5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700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95,65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66955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6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 xml:space="preserve">Натрия </w:t>
            </w:r>
            <w:proofErr w:type="spellStart"/>
            <w:r w:rsidRPr="008479A3">
              <w:rPr>
                <w:rFonts w:ascii="Times New Roman" w:hAnsi="Times New Roman"/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5990" w:type="dxa"/>
            <w:vAlign w:val="center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Раствор для инъекций 200 мг/мл, 10мл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Style w:val="a6"/>
                <w:b w:val="0"/>
                <w:sz w:val="24"/>
                <w:szCs w:val="24"/>
              </w:rPr>
            </w:pPr>
            <w:r w:rsidRPr="008479A3">
              <w:rPr>
                <w:rStyle w:val="a6"/>
                <w:sz w:val="24"/>
                <w:szCs w:val="24"/>
              </w:rPr>
              <w:t>257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7710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Бумага ЭКГ КМП С 1200,210*20*16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color w:val="000000"/>
                <w:sz w:val="24"/>
                <w:szCs w:val="24"/>
              </w:rPr>
              <w:t>На электрокардиограф 6/12 канальный КМП С1200 в комплекте</w:t>
            </w:r>
          </w:p>
        </w:tc>
        <w:tc>
          <w:tcPr>
            <w:tcW w:w="1252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79A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80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401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9A3">
              <w:rPr>
                <w:rFonts w:ascii="Times New Roman" w:hAnsi="Times New Roman"/>
                <w:sz w:val="24"/>
                <w:szCs w:val="24"/>
              </w:rPr>
              <w:t>15 760</w:t>
            </w:r>
          </w:p>
        </w:tc>
      </w:tr>
      <w:tr w:rsidR="00214936" w:rsidRPr="008479A3" w:rsidTr="00AB1164">
        <w:tc>
          <w:tcPr>
            <w:tcW w:w="528" w:type="dxa"/>
          </w:tcPr>
          <w:p w:rsidR="00214936" w:rsidRPr="008479A3" w:rsidRDefault="00214936" w:rsidP="00AB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214936" w:rsidRPr="008479A3" w:rsidRDefault="00214936" w:rsidP="00AB11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0" w:type="dxa"/>
          </w:tcPr>
          <w:p w:rsidR="00214936" w:rsidRPr="008479A3" w:rsidRDefault="00214936" w:rsidP="00AB11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gridSpan w:val="4"/>
          </w:tcPr>
          <w:p w:rsidR="00214936" w:rsidRPr="008479A3" w:rsidRDefault="00214936" w:rsidP="00AB116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79A3">
              <w:rPr>
                <w:rFonts w:ascii="Times New Roman" w:hAnsi="Times New Roman"/>
                <w:b/>
                <w:sz w:val="24"/>
                <w:szCs w:val="24"/>
              </w:rPr>
              <w:t>319 823</w:t>
            </w:r>
          </w:p>
        </w:tc>
      </w:tr>
    </w:tbl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7CB0" w:rsidRDefault="00C77CB0" w:rsidP="00C77CB0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        _______________ Наурызбаева Б. Н.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Члены комиссии:                    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</w:t>
      </w:r>
      <w:r w:rsidR="00214936">
        <w:rPr>
          <w:rFonts w:ascii="Times New Roman" w:hAnsi="Times New Roman"/>
          <w:sz w:val="28"/>
          <w:szCs w:val="28"/>
        </w:rPr>
        <w:t>Картабаева А. А.</w:t>
      </w:r>
    </w:p>
    <w:p w:rsidR="00214936" w:rsidRDefault="00214936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  </w:t>
      </w:r>
      <w:r w:rsidR="00214936">
        <w:rPr>
          <w:rFonts w:ascii="Times New Roman" w:hAnsi="Times New Roman"/>
          <w:sz w:val="28"/>
          <w:szCs w:val="28"/>
        </w:rPr>
        <w:t>Брыткова Л. Н.</w:t>
      </w:r>
    </w:p>
    <w:p w:rsidR="00C77CB0" w:rsidRDefault="00C77CB0" w:rsidP="00C77CB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77CB0" w:rsidRDefault="00C77CB0" w:rsidP="00C77CB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         _______________ Прокопьева Н. В.</w:t>
      </w:r>
    </w:p>
    <w:p w:rsidR="00C77CB0" w:rsidRDefault="00C77CB0" w:rsidP="00C77CB0"/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Default="008B396E" w:rsidP="008B396E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8B396E" w:rsidRDefault="008B396E" w:rsidP="008B396E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8B396E">
          <w:pgSz w:w="16838" w:h="11906" w:orient="landscape"/>
          <w:pgMar w:top="567" w:right="820" w:bottom="1134" w:left="993" w:header="709" w:footer="4678" w:gutter="0"/>
          <w:cols w:space="720"/>
        </w:sectPr>
      </w:pPr>
    </w:p>
    <w:p w:rsidR="002C221D" w:rsidRDefault="002C221D" w:rsidP="00C77CB0">
      <w:pPr>
        <w:spacing w:after="0" w:line="240" w:lineRule="auto"/>
        <w:jc w:val="right"/>
      </w:pPr>
    </w:p>
    <w:sectPr w:rsidR="002C221D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8162A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1B37A3"/>
    <w:rsid w:val="00214936"/>
    <w:rsid w:val="002C221D"/>
    <w:rsid w:val="00840069"/>
    <w:rsid w:val="008479A3"/>
    <w:rsid w:val="008B396E"/>
    <w:rsid w:val="008C7AB5"/>
    <w:rsid w:val="00A271C3"/>
    <w:rsid w:val="00C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3</cp:revision>
  <dcterms:created xsi:type="dcterms:W3CDTF">2023-07-18T02:23:00Z</dcterms:created>
  <dcterms:modified xsi:type="dcterms:W3CDTF">2023-07-18T02:23:00Z</dcterms:modified>
</cp:coreProperties>
</file>