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8E73EE">
        <w:rPr>
          <w:sz w:val="28"/>
          <w:szCs w:val="28"/>
        </w:rPr>
        <w:t>11</w:t>
      </w:r>
    </w:p>
    <w:p w:rsidR="00CC21D6" w:rsidRPr="008E73EE" w:rsidRDefault="006948B7" w:rsidP="00CC21D6">
      <w:pPr>
        <w:pStyle w:val="3"/>
        <w:shd w:val="clear" w:color="auto" w:fill="FFFFFF"/>
        <w:spacing w:before="0" w:beforeAutospacing="0" w:after="0" w:afterAutospacing="0"/>
        <w:ind w:firstLine="709"/>
        <w:jc w:val="center"/>
        <w:textAlignment w:val="baseline"/>
        <w:rPr>
          <w:sz w:val="28"/>
          <w:szCs w:val="28"/>
          <w:lang w:val="kk-KZ"/>
        </w:rPr>
      </w:pPr>
      <w:r w:rsidRPr="008E73EE">
        <w:rPr>
          <w:sz w:val="28"/>
          <w:szCs w:val="28"/>
          <w:lang w:val="kk-KZ"/>
        </w:rPr>
        <w:t>Медициналық мақсаттағы бұйымдарды сатып алу туралы</w:t>
      </w:r>
      <w:r w:rsidRPr="008E73EE">
        <w:rPr>
          <w:sz w:val="28"/>
          <w:szCs w:val="28"/>
          <w:lang w:val="kk-KZ"/>
        </w:rPr>
        <w:br/>
        <w:t>Баға ұсыныстарын сұрату</w:t>
      </w:r>
      <w:r w:rsidR="00CC21D6" w:rsidRPr="008E73EE">
        <w:rPr>
          <w:sz w:val="28"/>
          <w:szCs w:val="28"/>
          <w:lang w:val="kk-KZ"/>
        </w:rPr>
        <w:t>.</w:t>
      </w:r>
    </w:p>
    <w:p w:rsidR="0002559E" w:rsidRPr="008E73EE" w:rsidRDefault="0002559E" w:rsidP="0002559E">
      <w:pPr>
        <w:pStyle w:val="3"/>
        <w:shd w:val="clear" w:color="auto" w:fill="FFFFFF"/>
        <w:spacing w:before="0" w:beforeAutospacing="0" w:after="0" w:afterAutospacing="0"/>
        <w:ind w:firstLine="709"/>
        <w:jc w:val="center"/>
        <w:textAlignment w:val="baseline"/>
        <w:rPr>
          <w:sz w:val="28"/>
          <w:szCs w:val="28"/>
          <w:lang w:val="kk-KZ"/>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8E73EE">
        <w:rPr>
          <w:rFonts w:ascii="Times New Roman" w:eastAsia="Times New Roman" w:hAnsi="Times New Roman" w:cs="Times New Roman"/>
          <w:color w:val="000000"/>
          <w:sz w:val="28"/>
          <w:szCs w:val="20"/>
          <w:lang w:val="kk-KZ"/>
        </w:rPr>
        <w:t>27</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8E73EE">
        <w:rPr>
          <w:rFonts w:ascii="Times New Roman" w:eastAsia="Times New Roman" w:hAnsi="Times New Roman" w:cs="Times New Roman"/>
          <w:color w:val="000000"/>
          <w:sz w:val="28"/>
          <w:szCs w:val="20"/>
          <w:lang w:val="kk-KZ"/>
        </w:rPr>
        <w:t>ақпан</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8E73EE">
        <w:rPr>
          <w:rFonts w:ascii="Times New Roman" w:hAnsi="Times New Roman"/>
          <w:b/>
          <w:sz w:val="28"/>
          <w:szCs w:val="28"/>
          <w:lang w:val="kk-KZ"/>
        </w:rPr>
        <w:t>28.02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8E73EE">
        <w:rPr>
          <w:rFonts w:ascii="Times New Roman" w:hAnsi="Times New Roman"/>
          <w:b/>
          <w:sz w:val="28"/>
          <w:szCs w:val="28"/>
          <w:lang w:val="kk-KZ"/>
        </w:rPr>
        <w:t>06.03</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8E73EE">
        <w:rPr>
          <w:rFonts w:ascii="Times New Roman" w:hAnsi="Times New Roman"/>
          <w:b/>
          <w:sz w:val="28"/>
          <w:szCs w:val="28"/>
          <w:lang w:val="kk-KZ"/>
        </w:rPr>
        <w:t>06.03</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w:t>
      </w:r>
      <w:r w:rsidRPr="00FE7520">
        <w:rPr>
          <w:rFonts w:ascii="Times New Roman" w:hAnsi="Times New Roman"/>
          <w:sz w:val="28"/>
          <w:szCs w:val="28"/>
          <w:lang w:val="kk-KZ"/>
        </w:rPr>
        <w:lastRenderedPageBreak/>
        <w:t>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8E73EE">
        <w:rPr>
          <w:bCs w:val="0"/>
          <w:sz w:val="28"/>
          <w:szCs w:val="28"/>
          <w:lang w:val="kk-KZ"/>
        </w:rPr>
        <w:t>11</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AF709D">
        <w:rPr>
          <w:rFonts w:ascii="Times New Roman" w:eastAsia="Times New Roman" w:hAnsi="Times New Roman" w:cs="Times New Roman"/>
          <w:color w:val="000000"/>
          <w:sz w:val="28"/>
          <w:szCs w:val="20"/>
          <w:lang w:val="kk-KZ"/>
        </w:rPr>
        <w:t>2</w:t>
      </w:r>
      <w:r w:rsidR="008E73EE">
        <w:rPr>
          <w:rFonts w:ascii="Times New Roman" w:eastAsia="Times New Roman" w:hAnsi="Times New Roman" w:cs="Times New Roman"/>
          <w:color w:val="000000"/>
          <w:sz w:val="28"/>
          <w:szCs w:val="20"/>
          <w:lang w:val="kk-KZ"/>
        </w:rPr>
        <w:t>7</w:t>
      </w:r>
      <w:r w:rsidRPr="004A6138">
        <w:rPr>
          <w:rFonts w:ascii="Times New Roman" w:eastAsia="Times New Roman" w:hAnsi="Times New Roman" w:cs="Times New Roman"/>
          <w:color w:val="000000"/>
          <w:sz w:val="28"/>
          <w:szCs w:val="20"/>
        </w:rPr>
        <w:t xml:space="preserve">» </w:t>
      </w:r>
      <w:r w:rsidR="008E73EE">
        <w:rPr>
          <w:rFonts w:ascii="Times New Roman" w:eastAsia="Times New Roman" w:hAnsi="Times New Roman" w:cs="Times New Roman"/>
          <w:color w:val="000000"/>
          <w:sz w:val="28"/>
          <w:szCs w:val="20"/>
          <w:lang w:val="kk-KZ"/>
        </w:rPr>
        <w:t>февраля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8E73EE">
        <w:rPr>
          <w:rFonts w:ascii="Times New Roman" w:hAnsi="Times New Roman"/>
          <w:b/>
          <w:sz w:val="28"/>
          <w:szCs w:val="28"/>
          <w:lang w:val="kk-KZ"/>
        </w:rPr>
        <w:t>28.02</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8E73EE">
        <w:rPr>
          <w:rFonts w:ascii="Times New Roman" w:hAnsi="Times New Roman"/>
          <w:b/>
          <w:sz w:val="28"/>
          <w:szCs w:val="28"/>
          <w:lang w:val="kk-KZ"/>
        </w:rPr>
        <w:t>06.03</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8E73EE">
        <w:rPr>
          <w:rFonts w:ascii="Times New Roman" w:hAnsi="Times New Roman"/>
          <w:b/>
          <w:sz w:val="28"/>
          <w:szCs w:val="28"/>
          <w:lang w:val="kk-KZ"/>
        </w:rPr>
        <w:t>06.03</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54500F" w:rsidRDefault="0054500F" w:rsidP="00500A06">
      <w:pPr>
        <w:shd w:val="clear" w:color="auto" w:fill="FFFFFF" w:themeFill="background1"/>
        <w:spacing w:after="0"/>
        <w:ind w:left="10620"/>
        <w:rPr>
          <w:rStyle w:val="s0"/>
        </w:rPr>
      </w:pPr>
    </w:p>
    <w:p w:rsidR="00AB4E56" w:rsidRDefault="00AB4E56" w:rsidP="00AE3F6F">
      <w:pPr>
        <w:spacing w:after="0"/>
        <w:rPr>
          <w:rStyle w:val="s0"/>
        </w:rPr>
        <w:sectPr w:rsidR="00AB4E56" w:rsidSect="00AE3F6F">
          <w:pgSz w:w="11906" w:h="16838"/>
          <w:pgMar w:top="720" w:right="720" w:bottom="720" w:left="720" w:header="709" w:footer="709" w:gutter="0"/>
          <w:cols w:space="708"/>
          <w:docGrid w:linePitch="360"/>
        </w:sectPr>
      </w:pPr>
    </w:p>
    <w:p w:rsidR="001F681D" w:rsidRPr="00AB29F0" w:rsidRDefault="00AB29F0" w:rsidP="00AB29F0">
      <w:pPr>
        <w:spacing w:after="0"/>
        <w:rPr>
          <w:rFonts w:ascii="Times New Roman" w:hAnsi="Times New Roman" w:cs="Times New Roman"/>
          <w:b/>
          <w:color w:val="000000"/>
          <w:lang w:val="kk-KZ"/>
        </w:rPr>
      </w:pPr>
      <w:r>
        <w:rPr>
          <w:rStyle w:val="s0"/>
        </w:rPr>
        <w:lastRenderedPageBreak/>
        <w:t xml:space="preserve">                                                                                                                                                                                                </w:t>
      </w:r>
      <w:r w:rsidR="001F681D" w:rsidRPr="0024505A">
        <w:rPr>
          <w:rStyle w:val="s0"/>
          <w:b/>
        </w:rPr>
        <w:t>Приложение №</w:t>
      </w:r>
      <w:r w:rsidR="001F681D" w:rsidRPr="0024505A">
        <w:rPr>
          <w:rStyle w:val="s0"/>
          <w:b/>
          <w:lang w:val="kk-KZ"/>
        </w:rPr>
        <w:t>1</w:t>
      </w:r>
      <w:r>
        <w:rPr>
          <w:rStyle w:val="s0"/>
          <w:b/>
          <w:lang w:val="kk-KZ"/>
        </w:rPr>
        <w:t xml:space="preserve"> </w:t>
      </w:r>
      <w:r w:rsidR="001F681D" w:rsidRPr="0024505A">
        <w:rPr>
          <w:rFonts w:ascii="Times New Roman" w:hAnsi="Times New Roman" w:cs="Times New Roman"/>
          <w:b/>
          <w:bCs/>
        </w:rPr>
        <w:t xml:space="preserve">к </w:t>
      </w:r>
      <w:r w:rsidR="001F681D" w:rsidRPr="0024505A">
        <w:rPr>
          <w:rFonts w:ascii="Times New Roman" w:hAnsi="Times New Roman" w:cs="Times New Roman"/>
          <w:b/>
          <w:bCs/>
          <w:lang w:val="kk-KZ"/>
        </w:rPr>
        <w:t>о</w:t>
      </w:r>
      <w:r w:rsidR="001F681D" w:rsidRPr="0024505A">
        <w:rPr>
          <w:rFonts w:ascii="Times New Roman" w:hAnsi="Times New Roman" w:cs="Times New Roman"/>
          <w:b/>
        </w:rPr>
        <w:t>бъявлени</w:t>
      </w:r>
      <w:r w:rsidR="001F681D" w:rsidRPr="0024505A">
        <w:rPr>
          <w:rFonts w:ascii="Times New Roman" w:hAnsi="Times New Roman" w:cs="Times New Roman"/>
          <w:b/>
          <w:bCs/>
          <w:lang w:val="kk-KZ"/>
        </w:rPr>
        <w:t>ю</w:t>
      </w:r>
      <w:r w:rsidR="001F681D" w:rsidRPr="0024505A">
        <w:rPr>
          <w:rFonts w:ascii="Times New Roman" w:hAnsi="Times New Roman" w:cs="Times New Roman"/>
          <w:b/>
        </w:rPr>
        <w:t xml:space="preserve"> №</w:t>
      </w:r>
      <w:r w:rsidR="004A6138">
        <w:rPr>
          <w:rFonts w:ascii="Times New Roman" w:hAnsi="Times New Roman" w:cs="Times New Roman"/>
          <w:b/>
        </w:rPr>
        <w:t xml:space="preserve"> </w:t>
      </w:r>
      <w:r w:rsidR="008E73EE">
        <w:rPr>
          <w:rFonts w:ascii="Times New Roman" w:hAnsi="Times New Roman" w:cs="Times New Roman"/>
          <w:b/>
        </w:rPr>
        <w:t>11</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AE3F6F">
        <w:rPr>
          <w:rFonts w:ascii="Times New Roman" w:hAnsi="Times New Roman" w:cs="Times New Roman"/>
          <w:lang w:val="kk-KZ"/>
        </w:rPr>
        <w:t>медицинских изделий</w:t>
      </w:r>
    </w:p>
    <w:p w:rsidR="00707A88" w:rsidRPr="00AF709D" w:rsidRDefault="001F681D" w:rsidP="00AF709D">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DE0CB4" w:rsidRPr="00AB29F0" w:rsidRDefault="00ED3086" w:rsidP="00AB29F0">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W w:w="150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3260"/>
        <w:gridCol w:w="6236"/>
        <w:gridCol w:w="850"/>
        <w:gridCol w:w="992"/>
        <w:gridCol w:w="1276"/>
        <w:gridCol w:w="1278"/>
      </w:tblGrid>
      <w:tr w:rsidR="00AB29F0" w:rsidRPr="00953E78" w:rsidTr="00AB29F0">
        <w:trPr>
          <w:trHeight w:val="547"/>
        </w:trPr>
        <w:tc>
          <w:tcPr>
            <w:tcW w:w="1134" w:type="dxa"/>
            <w:shd w:val="clear" w:color="auto" w:fill="auto"/>
            <w:noWrap/>
            <w:vAlign w:val="center"/>
            <w:hideMark/>
          </w:tcPr>
          <w:p w:rsidR="00AB29F0" w:rsidRPr="00AB29F0" w:rsidRDefault="00AB29F0">
            <w:pPr>
              <w:jc w:val="center"/>
              <w:rPr>
                <w:rFonts w:ascii="Times New Roman" w:hAnsi="Times New Roman" w:cs="Times New Roman"/>
                <w:b/>
                <w:bCs/>
                <w:sz w:val="28"/>
                <w:szCs w:val="28"/>
              </w:rPr>
            </w:pPr>
            <w:r w:rsidRPr="00AB29F0">
              <w:rPr>
                <w:rFonts w:ascii="Times New Roman" w:hAnsi="Times New Roman" w:cs="Times New Roman"/>
                <w:b/>
                <w:bCs/>
                <w:sz w:val="28"/>
                <w:szCs w:val="28"/>
              </w:rPr>
              <w:t>№ п/п</w:t>
            </w:r>
          </w:p>
        </w:tc>
        <w:tc>
          <w:tcPr>
            <w:tcW w:w="3261" w:type="dxa"/>
            <w:shd w:val="clear" w:color="auto" w:fill="auto"/>
            <w:vAlign w:val="center"/>
            <w:hideMark/>
          </w:tcPr>
          <w:p w:rsidR="00AB29F0" w:rsidRPr="00AB29F0" w:rsidRDefault="00AB29F0">
            <w:pPr>
              <w:jc w:val="center"/>
              <w:rPr>
                <w:rFonts w:ascii="Times New Roman" w:hAnsi="Times New Roman" w:cs="Times New Roman"/>
                <w:b/>
                <w:bCs/>
                <w:sz w:val="28"/>
                <w:szCs w:val="28"/>
              </w:rPr>
            </w:pPr>
            <w:r w:rsidRPr="00AB29F0">
              <w:rPr>
                <w:rFonts w:ascii="Times New Roman" w:hAnsi="Times New Roman" w:cs="Times New Roman"/>
                <w:b/>
                <w:bCs/>
                <w:sz w:val="28"/>
                <w:szCs w:val="28"/>
              </w:rPr>
              <w:t xml:space="preserve">Наименование </w:t>
            </w:r>
          </w:p>
        </w:tc>
        <w:tc>
          <w:tcPr>
            <w:tcW w:w="6237" w:type="dxa"/>
            <w:shd w:val="clear" w:color="auto" w:fill="auto"/>
            <w:vAlign w:val="center"/>
            <w:hideMark/>
          </w:tcPr>
          <w:p w:rsidR="00AB29F0" w:rsidRPr="00AB29F0" w:rsidRDefault="00AB29F0">
            <w:pPr>
              <w:jc w:val="center"/>
              <w:rPr>
                <w:rFonts w:ascii="Times New Roman" w:hAnsi="Times New Roman" w:cs="Times New Roman"/>
                <w:b/>
                <w:bCs/>
                <w:sz w:val="28"/>
                <w:szCs w:val="28"/>
              </w:rPr>
            </w:pPr>
            <w:r w:rsidRPr="00AB29F0">
              <w:rPr>
                <w:rFonts w:ascii="Times New Roman" w:hAnsi="Times New Roman" w:cs="Times New Roman"/>
                <w:b/>
                <w:bCs/>
                <w:sz w:val="28"/>
                <w:szCs w:val="28"/>
              </w:rPr>
              <w:t>Характеристика</w:t>
            </w:r>
          </w:p>
        </w:tc>
        <w:tc>
          <w:tcPr>
            <w:tcW w:w="850" w:type="dxa"/>
            <w:shd w:val="clear" w:color="auto" w:fill="auto"/>
            <w:noWrap/>
            <w:vAlign w:val="center"/>
            <w:hideMark/>
          </w:tcPr>
          <w:p w:rsidR="00AB29F0" w:rsidRPr="00AB29F0" w:rsidRDefault="00AB29F0">
            <w:pPr>
              <w:jc w:val="center"/>
              <w:rPr>
                <w:rFonts w:ascii="Times New Roman" w:hAnsi="Times New Roman" w:cs="Times New Roman"/>
                <w:b/>
                <w:bCs/>
                <w:sz w:val="28"/>
                <w:szCs w:val="28"/>
              </w:rPr>
            </w:pPr>
            <w:r w:rsidRPr="00AB29F0">
              <w:rPr>
                <w:rFonts w:ascii="Times New Roman" w:hAnsi="Times New Roman" w:cs="Times New Roman"/>
                <w:b/>
                <w:bCs/>
                <w:sz w:val="28"/>
                <w:szCs w:val="28"/>
              </w:rPr>
              <w:t>Ед.изм.</w:t>
            </w:r>
          </w:p>
        </w:tc>
        <w:tc>
          <w:tcPr>
            <w:tcW w:w="992" w:type="dxa"/>
            <w:shd w:val="clear" w:color="auto" w:fill="auto"/>
            <w:noWrap/>
            <w:vAlign w:val="center"/>
            <w:hideMark/>
          </w:tcPr>
          <w:p w:rsidR="00AB29F0" w:rsidRPr="00AB29F0" w:rsidRDefault="00AB29F0">
            <w:pPr>
              <w:jc w:val="center"/>
              <w:rPr>
                <w:rFonts w:ascii="Times New Roman" w:hAnsi="Times New Roman" w:cs="Times New Roman"/>
                <w:b/>
                <w:bCs/>
                <w:sz w:val="28"/>
                <w:szCs w:val="28"/>
              </w:rPr>
            </w:pPr>
            <w:r w:rsidRPr="00AB29F0">
              <w:rPr>
                <w:rFonts w:ascii="Times New Roman" w:hAnsi="Times New Roman" w:cs="Times New Roman"/>
                <w:b/>
                <w:bCs/>
                <w:sz w:val="28"/>
                <w:szCs w:val="28"/>
              </w:rPr>
              <w:t>Цена</w:t>
            </w:r>
          </w:p>
        </w:tc>
        <w:tc>
          <w:tcPr>
            <w:tcW w:w="1276" w:type="dxa"/>
            <w:shd w:val="clear" w:color="auto" w:fill="auto"/>
            <w:noWrap/>
            <w:vAlign w:val="center"/>
            <w:hideMark/>
          </w:tcPr>
          <w:p w:rsidR="00AB29F0" w:rsidRPr="00AB29F0" w:rsidRDefault="00AB29F0">
            <w:pPr>
              <w:jc w:val="center"/>
              <w:rPr>
                <w:rFonts w:ascii="Times New Roman" w:hAnsi="Times New Roman" w:cs="Times New Roman"/>
                <w:b/>
                <w:bCs/>
                <w:sz w:val="28"/>
                <w:szCs w:val="28"/>
              </w:rPr>
            </w:pPr>
            <w:r w:rsidRPr="00AB29F0">
              <w:rPr>
                <w:rFonts w:ascii="Times New Roman" w:hAnsi="Times New Roman" w:cs="Times New Roman"/>
                <w:b/>
                <w:bCs/>
                <w:sz w:val="28"/>
                <w:szCs w:val="28"/>
              </w:rPr>
              <w:t>Кол-во</w:t>
            </w:r>
          </w:p>
        </w:tc>
        <w:tc>
          <w:tcPr>
            <w:tcW w:w="1275" w:type="dxa"/>
            <w:shd w:val="clear" w:color="auto" w:fill="auto"/>
            <w:noWrap/>
            <w:vAlign w:val="center"/>
            <w:hideMark/>
          </w:tcPr>
          <w:p w:rsidR="00AB29F0" w:rsidRPr="00AB29F0" w:rsidRDefault="00AB29F0">
            <w:pPr>
              <w:jc w:val="center"/>
              <w:rPr>
                <w:rFonts w:ascii="Times New Roman" w:hAnsi="Times New Roman" w:cs="Times New Roman"/>
                <w:b/>
                <w:bCs/>
                <w:sz w:val="28"/>
                <w:szCs w:val="28"/>
              </w:rPr>
            </w:pPr>
            <w:r w:rsidRPr="00AB29F0">
              <w:rPr>
                <w:rFonts w:ascii="Times New Roman" w:hAnsi="Times New Roman" w:cs="Times New Roman"/>
                <w:b/>
                <w:bCs/>
                <w:sz w:val="28"/>
                <w:szCs w:val="28"/>
              </w:rPr>
              <w:t>сумма</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Лавсан - нерассасывающийся стерильный хирургический шовный материал, из нитей полеэфирных, комплексных нитейUSP 5 (8 metric) 10метров без иглы</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1500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30000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Лавсан - нерассасывающийся стерильный хирургический шовный материал, из нитей полеэфирных, комплексных нитейUSP 6 (9metric) 10метров без иглы</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1500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30000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3</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4/0(1метрич),L- 75см,HR-17 мм, с иглой колющей</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290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50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14500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4</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3/0(2метрич),L- 75см,HR-22мм, с иглой колющей</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290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300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87000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5</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2/0(3метрич),L- 90см,HR-26мм, с иглой колющей</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300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300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90000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6</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 xml:space="preserve">Нити хирургические синтетические плетеные, нерассасывающиеся, изготовленные из материала </w:t>
            </w:r>
            <w:r w:rsidRPr="00AB29F0">
              <w:rPr>
                <w:rFonts w:ascii="Times New Roman" w:hAnsi="Times New Roman" w:cs="Times New Roman"/>
                <w:bCs/>
                <w:color w:val="000000"/>
                <w:sz w:val="28"/>
                <w:szCs w:val="28"/>
              </w:rPr>
              <w:lastRenderedPageBreak/>
              <w:t>«Полиамид». Химический состав нитей: модифицированный полиамид. USP 1(4метрич),L- 90см,HR-35мм, с иглой колющей</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lastRenderedPageBreak/>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300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250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75000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lastRenderedPageBreak/>
              <w:t>7</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2(5метрич),L- 90см,HR-40мм, с иглой колющей</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300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250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75000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8</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 xml:space="preserve">Шовный материал </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2(5метрич),20м, без иглы</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600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60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36000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9</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USP3/0 (2метрич),L-90см, атравм иглой SH-22мм</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600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100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60000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10</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 xml:space="preserve">Шелк крученый </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USP 3/0, метрич.2,  с иглой  блистерная упаковка</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500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36</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18000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11</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2/0(3метрич),L- 90см,HR-22мм, с иглой колющей</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300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25</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7500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12</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 xml:space="preserve">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w:t>
            </w:r>
            <w:r w:rsidRPr="00AB29F0">
              <w:rPr>
                <w:rFonts w:ascii="Times New Roman" w:hAnsi="Times New Roman" w:cs="Times New Roman"/>
                <w:bCs/>
                <w:color w:val="000000"/>
                <w:sz w:val="28"/>
                <w:szCs w:val="28"/>
              </w:rPr>
              <w:lastRenderedPageBreak/>
              <w:t>области применения полностью рассасывается в сроки от 35 до 120 суток. Размер: USP 1(5метрич),L-90см,HR-36мм игла колющая</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lastRenderedPageBreak/>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480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150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72000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lastRenderedPageBreak/>
              <w:t>13</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 xml:space="preserve">Шовный материал </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полипропилен - нерассасывающийся стерильный хирургический шовный материал, из нитей полипропилена, синтетического линейного полиолефина USP 6/0 (0.7 metric) L-75см, с двумя иглами на концах, изгиб иглы 1/2, размер 15мм колющая</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500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25</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12500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14</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 xml:space="preserve">Шовный материал </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полипропилен - нерассасывающийся стерильный хирургический шовный материал, из нитей полипропилена, синтетического линейного полиолефина USP 7/0 (0.7 metric) L-75см, с двумя иглами на концах, изгиб иглы 1/2, размер 13мм колющая</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2000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50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100000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15</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 xml:space="preserve">Шовный материал </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полипропилен - нерассасывающийся стерильный хирургический шовный материал, из нитей полипропилена, синтетического линейного полиолефина USP 8/0 (0.7 metric) L-75см, с двумя иглами на концах, изгиб иглы 1/2, размер 13мм колющая</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2000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50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100000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16</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3/0(2метрич), L-90см,  атравм иглой SH-26мм</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650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300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195000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17</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w:t>
            </w:r>
            <w:r w:rsidRPr="00AB29F0">
              <w:rPr>
                <w:rFonts w:ascii="Times New Roman" w:hAnsi="Times New Roman" w:cs="Times New Roman"/>
                <w:bCs/>
                <w:color w:val="000000"/>
                <w:sz w:val="28"/>
                <w:szCs w:val="28"/>
              </w:rPr>
              <w:lastRenderedPageBreak/>
              <w:t>лактида 10%) с покрытием из сополимера гликолида и L-лактида со стеаратом кальция в своем составе. Срок рассасывания 56-70 суток. Размер: USP 2/0(3метрич),L-90см, атравм иглой SH-30мм</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lastRenderedPageBreak/>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650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200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130000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lastRenderedPageBreak/>
              <w:t>18</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2/0(3метрич),L-90см, атравм иглой SH-26мм</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650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200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130000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19</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0(3,5),L-75см, атравм иглой HR-30мм</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600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100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60000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20</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1(4метрич)L-90см, атравм иглой CTX-48мм</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500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275</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137500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21</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w:t>
            </w:r>
            <w:r w:rsidRPr="00AB29F0">
              <w:rPr>
                <w:rFonts w:ascii="Times New Roman" w:hAnsi="Times New Roman" w:cs="Times New Roman"/>
                <w:bCs/>
                <w:color w:val="000000"/>
                <w:sz w:val="28"/>
                <w:szCs w:val="28"/>
              </w:rPr>
              <w:lastRenderedPageBreak/>
              <w:t>лактида 10%) с покрытием из сополимера гликолида и L-лактида со стеаратом кальция в своем составе. Срок рассасывания 56-70 суток. Размер: USP 2(5метрич),L-90см, атравм иглой CTX-48мм</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lastRenderedPageBreak/>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1200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600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720000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lastRenderedPageBreak/>
              <w:t>22</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4/0(2метрич),L-75см,HR-17мм игла колющая</w:t>
            </w:r>
          </w:p>
        </w:tc>
        <w:tc>
          <w:tcPr>
            <w:tcW w:w="850"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шт</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440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100</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44000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23</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1(4метрич),20м, без иглы</w:t>
            </w:r>
          </w:p>
        </w:tc>
        <w:tc>
          <w:tcPr>
            <w:tcW w:w="850" w:type="dxa"/>
            <w:shd w:val="clear" w:color="auto" w:fill="auto"/>
            <w:noWrap/>
            <w:vAlign w:val="center"/>
            <w:hideMark/>
          </w:tcPr>
          <w:p w:rsidR="00AB29F0" w:rsidRPr="00AB29F0" w:rsidRDefault="00E44C11" w:rsidP="00AB29F0">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шт</w:t>
            </w:r>
            <w:r w:rsidR="00AB29F0" w:rsidRPr="00AB29F0">
              <w:rPr>
                <w:rFonts w:ascii="Times New Roman" w:hAnsi="Times New Roman" w:cs="Times New Roman"/>
                <w:bCs/>
                <w:color w:val="000000"/>
                <w:sz w:val="28"/>
                <w:szCs w:val="28"/>
              </w:rPr>
              <w:t> </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500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5</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2500</w:t>
            </w:r>
          </w:p>
        </w:tc>
      </w:tr>
      <w:tr w:rsidR="00AB29F0" w:rsidRPr="00953E78" w:rsidTr="00AB29F0">
        <w:trPr>
          <w:trHeight w:val="547"/>
        </w:trPr>
        <w:tc>
          <w:tcPr>
            <w:tcW w:w="1134"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24</w:t>
            </w:r>
          </w:p>
        </w:tc>
        <w:tc>
          <w:tcPr>
            <w:tcW w:w="3261"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Шовный материал</w:t>
            </w:r>
          </w:p>
        </w:tc>
        <w:tc>
          <w:tcPr>
            <w:tcW w:w="6237" w:type="dxa"/>
            <w:shd w:val="clear" w:color="auto" w:fill="auto"/>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2/0(3метрич),20м, без иглы</w:t>
            </w:r>
          </w:p>
        </w:tc>
        <w:tc>
          <w:tcPr>
            <w:tcW w:w="850" w:type="dxa"/>
            <w:shd w:val="clear" w:color="auto" w:fill="auto"/>
            <w:noWrap/>
            <w:vAlign w:val="center"/>
            <w:hideMark/>
          </w:tcPr>
          <w:p w:rsidR="00AB29F0" w:rsidRPr="00AB29F0" w:rsidRDefault="00E44C11" w:rsidP="00AB29F0">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шт</w:t>
            </w:r>
            <w:r w:rsidR="00AB29F0" w:rsidRPr="00AB29F0">
              <w:rPr>
                <w:rFonts w:ascii="Times New Roman" w:hAnsi="Times New Roman" w:cs="Times New Roman"/>
                <w:bCs/>
                <w:color w:val="000000"/>
                <w:sz w:val="28"/>
                <w:szCs w:val="28"/>
              </w:rPr>
              <w:t> </w:t>
            </w:r>
          </w:p>
        </w:tc>
        <w:tc>
          <w:tcPr>
            <w:tcW w:w="992"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color w:val="000000"/>
                <w:sz w:val="28"/>
                <w:szCs w:val="28"/>
              </w:rPr>
            </w:pPr>
            <w:r w:rsidRPr="00AB29F0">
              <w:rPr>
                <w:rFonts w:ascii="Times New Roman" w:hAnsi="Times New Roman" w:cs="Times New Roman"/>
                <w:bCs/>
                <w:color w:val="000000"/>
                <w:sz w:val="28"/>
                <w:szCs w:val="28"/>
              </w:rPr>
              <w:t>500</w:t>
            </w:r>
          </w:p>
        </w:tc>
        <w:tc>
          <w:tcPr>
            <w:tcW w:w="1276"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5</w:t>
            </w:r>
          </w:p>
        </w:tc>
        <w:tc>
          <w:tcPr>
            <w:tcW w:w="1275" w:type="dxa"/>
            <w:shd w:val="clear" w:color="auto" w:fill="auto"/>
            <w:noWrap/>
            <w:vAlign w:val="center"/>
            <w:hideMark/>
          </w:tcPr>
          <w:p w:rsidR="00AB29F0" w:rsidRPr="00AB29F0" w:rsidRDefault="00AB29F0" w:rsidP="00AB29F0">
            <w:pPr>
              <w:spacing w:after="0" w:line="240" w:lineRule="auto"/>
              <w:jc w:val="center"/>
              <w:rPr>
                <w:rFonts w:ascii="Times New Roman" w:hAnsi="Times New Roman" w:cs="Times New Roman"/>
                <w:bCs/>
                <w:sz w:val="28"/>
                <w:szCs w:val="28"/>
              </w:rPr>
            </w:pPr>
            <w:r w:rsidRPr="00AB29F0">
              <w:rPr>
                <w:rFonts w:ascii="Times New Roman" w:hAnsi="Times New Roman" w:cs="Times New Roman"/>
                <w:bCs/>
                <w:sz w:val="28"/>
                <w:szCs w:val="28"/>
              </w:rPr>
              <w:t>2500</w:t>
            </w:r>
          </w:p>
        </w:tc>
      </w:tr>
      <w:tr w:rsidR="00AB29F0" w:rsidRPr="00953E78" w:rsidTr="00AB29F0">
        <w:trPr>
          <w:trHeight w:val="315"/>
        </w:trPr>
        <w:tc>
          <w:tcPr>
            <w:tcW w:w="13747" w:type="dxa"/>
            <w:gridSpan w:val="6"/>
            <w:shd w:val="clear" w:color="auto" w:fill="auto"/>
            <w:noWrap/>
            <w:hideMark/>
          </w:tcPr>
          <w:p w:rsidR="00AB29F0" w:rsidRPr="00AB29F0" w:rsidRDefault="00AB29F0" w:rsidP="00AB29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lang w:val="kk-KZ"/>
              </w:rPr>
              <w:t>Итого:</w:t>
            </w:r>
            <w:r>
              <w:rPr>
                <w:rFonts w:ascii="Times New Roman" w:eastAsia="Times New Roman" w:hAnsi="Times New Roman" w:cs="Times New Roman"/>
                <w:color w:val="000000"/>
                <w:sz w:val="20"/>
                <w:szCs w:val="20"/>
              </w:rPr>
              <w:t xml:space="preserve">                                                                                                                 </w:t>
            </w:r>
          </w:p>
        </w:tc>
        <w:tc>
          <w:tcPr>
            <w:tcW w:w="1278" w:type="dxa"/>
            <w:shd w:val="clear" w:color="auto" w:fill="auto"/>
          </w:tcPr>
          <w:p w:rsidR="00AB29F0" w:rsidRPr="00AB29F0" w:rsidRDefault="00AB29F0" w:rsidP="00AB29F0">
            <w:pPr>
              <w:spacing w:after="0" w:line="240" w:lineRule="auto"/>
              <w:jc w:val="center"/>
              <w:rPr>
                <w:rFonts w:ascii="Times New Roman" w:eastAsia="Times New Roman" w:hAnsi="Times New Roman" w:cs="Times New Roman"/>
                <w:b/>
                <w:color w:val="000000"/>
                <w:sz w:val="28"/>
                <w:szCs w:val="28"/>
              </w:rPr>
            </w:pPr>
            <w:r w:rsidRPr="00AB29F0">
              <w:rPr>
                <w:rFonts w:ascii="Times New Roman" w:eastAsia="Times New Roman" w:hAnsi="Times New Roman" w:cs="Times New Roman"/>
                <w:b/>
                <w:color w:val="000000"/>
                <w:sz w:val="28"/>
                <w:szCs w:val="28"/>
              </w:rPr>
              <w:t>2229000</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CF4F6D" w:rsidRDefault="00CF4F6D" w:rsidP="00AB29F0">
      <w:pPr>
        <w:spacing w:after="0"/>
        <w:rPr>
          <w:rStyle w:val="s0"/>
          <w:b/>
        </w:rPr>
      </w:pPr>
    </w:p>
    <w:p w:rsidR="00387462" w:rsidRPr="00AB29F0" w:rsidRDefault="00387462" w:rsidP="00AB29F0">
      <w:pPr>
        <w:spacing w:after="0"/>
        <w:ind w:left="11057"/>
        <w:rPr>
          <w:rFonts w:ascii="Times New Roman" w:hAnsi="Times New Roman" w:cs="Times New Roman"/>
          <w:b/>
          <w:color w:val="000000"/>
          <w:lang w:val="kk-KZ"/>
        </w:rPr>
      </w:pPr>
      <w:r w:rsidRPr="00C63ABE">
        <w:rPr>
          <w:rStyle w:val="s0"/>
          <w:b/>
        </w:rPr>
        <w:lastRenderedPageBreak/>
        <w:t>Приложение №</w:t>
      </w:r>
      <w:r w:rsidRPr="00C63ABE">
        <w:rPr>
          <w:rStyle w:val="s0"/>
          <w:b/>
          <w:lang w:val="kk-KZ"/>
        </w:rPr>
        <w:t>2</w:t>
      </w:r>
      <w:r w:rsidR="00AB29F0">
        <w:rPr>
          <w:rStyle w:val="s0"/>
          <w:b/>
          <w:lang w:val="kk-KZ"/>
        </w:rPr>
        <w:t xml:space="preserve"> </w:t>
      </w: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объявлению</w:t>
      </w:r>
      <w:r w:rsidRPr="0054500F">
        <w:rPr>
          <w:rFonts w:ascii="Times New Roman" w:hAnsi="Times New Roman" w:cs="Times New Roman"/>
        </w:rPr>
        <w:t xml:space="preserve"> №</w:t>
      </w:r>
      <w:r w:rsidR="00AB29F0">
        <w:rPr>
          <w:rFonts w:ascii="Times New Roman" w:hAnsi="Times New Roman" w:cs="Times New Roman"/>
        </w:rPr>
        <w:t xml:space="preserve"> 11</w:t>
      </w:r>
    </w:p>
    <w:p w:rsidR="00387462" w:rsidRDefault="00387462" w:rsidP="003805C9">
      <w:pPr>
        <w:spacing w:after="0"/>
        <w:ind w:left="11057"/>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p w:rsidR="00387462" w:rsidRDefault="00387462" w:rsidP="00286A29">
      <w:pPr>
        <w:shd w:val="clear" w:color="auto" w:fill="FFFFFF" w:themeFill="background1"/>
        <w:spacing w:after="0"/>
        <w:rPr>
          <w:rStyle w:val="s0"/>
          <w:sz w:val="16"/>
          <w:u w:val="single"/>
        </w:rPr>
      </w:pPr>
    </w:p>
    <w:tbl>
      <w:tblPr>
        <w:tblW w:w="15543" w:type="dxa"/>
        <w:tblInd w:w="91" w:type="dxa"/>
        <w:tblLook w:val="04A0"/>
      </w:tblPr>
      <w:tblGrid>
        <w:gridCol w:w="617"/>
        <w:gridCol w:w="3086"/>
        <w:gridCol w:w="4394"/>
        <w:gridCol w:w="1149"/>
        <w:gridCol w:w="810"/>
        <w:gridCol w:w="840"/>
        <w:gridCol w:w="1103"/>
        <w:gridCol w:w="709"/>
        <w:gridCol w:w="901"/>
        <w:gridCol w:w="897"/>
        <w:gridCol w:w="1037"/>
      </w:tblGrid>
      <w:tr w:rsidR="00E44C11" w:rsidRPr="00E44C11" w:rsidTr="00E44C11">
        <w:trPr>
          <w:trHeight w:val="1245"/>
        </w:trPr>
        <w:tc>
          <w:tcPr>
            <w:tcW w:w="6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
                <w:bCs/>
                <w:sz w:val="28"/>
                <w:szCs w:val="28"/>
              </w:rPr>
            </w:pPr>
            <w:r w:rsidRPr="00E44C1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п/п</w:t>
            </w:r>
          </w:p>
        </w:tc>
        <w:tc>
          <w:tcPr>
            <w:tcW w:w="3086" w:type="dxa"/>
            <w:tcBorders>
              <w:top w:val="single" w:sz="4" w:space="0" w:color="auto"/>
              <w:left w:val="nil"/>
              <w:bottom w:val="single" w:sz="4" w:space="0" w:color="auto"/>
              <w:right w:val="single" w:sz="4"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sz w:val="28"/>
                <w:szCs w:val="28"/>
              </w:rPr>
            </w:pPr>
            <w:r w:rsidRPr="00E44C11">
              <w:rPr>
                <w:rFonts w:ascii="Times New Roman" w:eastAsia="Times New Roman" w:hAnsi="Times New Roman" w:cs="Times New Roman"/>
                <w:b/>
                <w:bCs/>
                <w:sz w:val="28"/>
                <w:szCs w:val="28"/>
              </w:rPr>
              <w:t xml:space="preserve">Наименование </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sz w:val="28"/>
                <w:szCs w:val="28"/>
              </w:rPr>
            </w:pPr>
            <w:r w:rsidRPr="00E44C11">
              <w:rPr>
                <w:rFonts w:ascii="Times New Roman" w:eastAsia="Times New Roman" w:hAnsi="Times New Roman" w:cs="Times New Roman"/>
                <w:b/>
                <w:bCs/>
                <w:sz w:val="28"/>
                <w:szCs w:val="28"/>
              </w:rPr>
              <w:t>Характеристика</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sz w:val="28"/>
                <w:szCs w:val="28"/>
              </w:rPr>
            </w:pPr>
            <w:r w:rsidRPr="00E44C11">
              <w:rPr>
                <w:rFonts w:ascii="Times New Roman" w:eastAsia="Times New Roman" w:hAnsi="Times New Roman" w:cs="Times New Roman"/>
                <w:b/>
                <w:bCs/>
                <w:sz w:val="28"/>
                <w:szCs w:val="28"/>
              </w:rPr>
              <w:t>Ед.изм.</w:t>
            </w:r>
          </w:p>
        </w:tc>
        <w:tc>
          <w:tcPr>
            <w:tcW w:w="810" w:type="dxa"/>
            <w:tcBorders>
              <w:top w:val="single" w:sz="4" w:space="0" w:color="auto"/>
              <w:left w:val="nil"/>
              <w:bottom w:val="single" w:sz="4" w:space="0" w:color="auto"/>
              <w:right w:val="nil"/>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sz w:val="28"/>
                <w:szCs w:val="28"/>
              </w:rPr>
            </w:pPr>
            <w:r w:rsidRPr="00E44C11">
              <w:rPr>
                <w:rFonts w:ascii="Times New Roman" w:eastAsia="Times New Roman" w:hAnsi="Times New Roman" w:cs="Times New Roman"/>
                <w:b/>
                <w:bCs/>
                <w:sz w:val="28"/>
                <w:szCs w:val="28"/>
              </w:rPr>
              <w:t>Кол-во</w:t>
            </w:r>
          </w:p>
        </w:tc>
        <w:tc>
          <w:tcPr>
            <w:tcW w:w="840"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color w:val="000000"/>
                <w:sz w:val="28"/>
                <w:szCs w:val="28"/>
              </w:rPr>
            </w:pPr>
            <w:r w:rsidRPr="00E44C11">
              <w:rPr>
                <w:rFonts w:ascii="Times New Roman" w:eastAsia="Times New Roman" w:hAnsi="Times New Roman" w:cs="Times New Roman"/>
                <w:b/>
                <w:bCs/>
                <w:color w:val="000000"/>
                <w:sz w:val="28"/>
                <w:szCs w:val="28"/>
              </w:rPr>
              <w:t>март</w:t>
            </w:r>
          </w:p>
        </w:tc>
        <w:tc>
          <w:tcPr>
            <w:tcW w:w="1103" w:type="dxa"/>
            <w:tcBorders>
              <w:top w:val="single" w:sz="4" w:space="0" w:color="auto"/>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color w:val="000000"/>
                <w:sz w:val="28"/>
                <w:szCs w:val="28"/>
              </w:rPr>
            </w:pPr>
            <w:r w:rsidRPr="00E44C11">
              <w:rPr>
                <w:rFonts w:ascii="Times New Roman" w:eastAsia="Times New Roman" w:hAnsi="Times New Roman" w:cs="Times New Roman"/>
                <w:b/>
                <w:bCs/>
                <w:color w:val="000000"/>
                <w:sz w:val="28"/>
                <w:szCs w:val="28"/>
              </w:rPr>
              <w:t>апрель</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color w:val="000000"/>
                <w:sz w:val="28"/>
                <w:szCs w:val="28"/>
              </w:rPr>
            </w:pPr>
            <w:r w:rsidRPr="00E44C11">
              <w:rPr>
                <w:rFonts w:ascii="Times New Roman" w:eastAsia="Times New Roman" w:hAnsi="Times New Roman" w:cs="Times New Roman"/>
                <w:b/>
                <w:bCs/>
                <w:color w:val="000000"/>
                <w:sz w:val="28"/>
                <w:szCs w:val="28"/>
              </w:rPr>
              <w:t>май</w:t>
            </w:r>
          </w:p>
        </w:tc>
        <w:tc>
          <w:tcPr>
            <w:tcW w:w="901" w:type="dxa"/>
            <w:tcBorders>
              <w:top w:val="single" w:sz="4" w:space="0" w:color="auto"/>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color w:val="000000"/>
                <w:sz w:val="28"/>
                <w:szCs w:val="28"/>
              </w:rPr>
            </w:pPr>
            <w:r w:rsidRPr="00E44C11">
              <w:rPr>
                <w:rFonts w:ascii="Times New Roman" w:eastAsia="Times New Roman" w:hAnsi="Times New Roman" w:cs="Times New Roman"/>
                <w:b/>
                <w:bCs/>
                <w:color w:val="000000"/>
                <w:sz w:val="28"/>
                <w:szCs w:val="28"/>
              </w:rPr>
              <w:t>июнь</w:t>
            </w:r>
          </w:p>
        </w:tc>
        <w:tc>
          <w:tcPr>
            <w:tcW w:w="897" w:type="dxa"/>
            <w:tcBorders>
              <w:top w:val="single" w:sz="4" w:space="0" w:color="auto"/>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color w:val="000000"/>
                <w:sz w:val="28"/>
                <w:szCs w:val="28"/>
              </w:rPr>
            </w:pPr>
            <w:r w:rsidRPr="00E44C11">
              <w:rPr>
                <w:rFonts w:ascii="Times New Roman" w:eastAsia="Times New Roman" w:hAnsi="Times New Roman" w:cs="Times New Roman"/>
                <w:b/>
                <w:bCs/>
                <w:color w:val="000000"/>
                <w:sz w:val="28"/>
                <w:szCs w:val="28"/>
              </w:rPr>
              <w:t>июль</w:t>
            </w:r>
          </w:p>
        </w:tc>
        <w:tc>
          <w:tcPr>
            <w:tcW w:w="1037" w:type="dxa"/>
            <w:tcBorders>
              <w:top w:val="single" w:sz="4" w:space="0" w:color="auto"/>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
                <w:bCs/>
                <w:color w:val="000000"/>
                <w:sz w:val="28"/>
                <w:szCs w:val="28"/>
              </w:rPr>
            </w:pPr>
            <w:r w:rsidRPr="00E44C11">
              <w:rPr>
                <w:rFonts w:ascii="Times New Roman" w:eastAsia="Times New Roman" w:hAnsi="Times New Roman" w:cs="Times New Roman"/>
                <w:b/>
                <w:bCs/>
                <w:color w:val="000000"/>
                <w:sz w:val="28"/>
                <w:szCs w:val="28"/>
              </w:rPr>
              <w:t>август</w:t>
            </w:r>
          </w:p>
        </w:tc>
      </w:tr>
      <w:tr w:rsidR="00E44C11" w:rsidRPr="00E44C11" w:rsidTr="00E44C11">
        <w:trPr>
          <w:trHeight w:val="229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Лавсан - нерассасывающийся стерильный хирургический шовный материал, из нитей полеэфирных, комплексных нитейUSP 5 (8 metric) 10метров без иглы</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w:t>
            </w:r>
          </w:p>
        </w:tc>
        <w:tc>
          <w:tcPr>
            <w:tcW w:w="840" w:type="dxa"/>
            <w:tcBorders>
              <w:top w:val="nil"/>
              <w:left w:val="single" w:sz="8" w:space="0" w:color="auto"/>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20</w:t>
            </w:r>
          </w:p>
        </w:tc>
        <w:tc>
          <w:tcPr>
            <w:tcW w:w="1103"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709"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901"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897"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1037"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r>
      <w:tr w:rsidR="00E44C11" w:rsidRPr="00E44C11" w:rsidTr="00E44C11">
        <w:trPr>
          <w:trHeight w:val="229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Лавсан - нерассасывающийся стерильный хирургический шовный материал, из нитей полеэфирных, комплексных нитейUSP 6 (9metric) 10метров без иглы</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w:t>
            </w:r>
          </w:p>
        </w:tc>
        <w:tc>
          <w:tcPr>
            <w:tcW w:w="840" w:type="dxa"/>
            <w:tcBorders>
              <w:top w:val="nil"/>
              <w:left w:val="single" w:sz="8" w:space="0" w:color="auto"/>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20</w:t>
            </w:r>
          </w:p>
        </w:tc>
        <w:tc>
          <w:tcPr>
            <w:tcW w:w="1103"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709"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901"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897"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1037" w:type="dxa"/>
            <w:tcBorders>
              <w:top w:val="nil"/>
              <w:left w:val="nil"/>
              <w:bottom w:val="single" w:sz="8" w:space="0" w:color="auto"/>
              <w:right w:val="single" w:sz="8" w:space="0" w:color="auto"/>
            </w:tcBorders>
            <w:shd w:val="clear" w:color="000000" w:fill="FFFFFF"/>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r>
      <w:tr w:rsidR="00E44C11" w:rsidRPr="00E44C11" w:rsidTr="00E44C11">
        <w:trPr>
          <w:trHeight w:val="3240"/>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lastRenderedPageBreak/>
              <w:t>3</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4/0(1метрич),L- 75см,HR-17 мм, с иглой колющей</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3180"/>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4</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3/0(2метрич),L- 75см,HR-22мм, с иглой колющей</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300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r>
      <w:tr w:rsidR="00E44C11" w:rsidRPr="00E44C11" w:rsidTr="00E44C11">
        <w:trPr>
          <w:trHeight w:val="3240"/>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2/0(3метрич),L- 90см,HR-26мм, с иглой колющей</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300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r>
      <w:tr w:rsidR="00E44C11" w:rsidRPr="00E44C11" w:rsidTr="00E44C11">
        <w:trPr>
          <w:trHeight w:val="322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lastRenderedPageBreak/>
              <w:t>6</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1(4метрич),L- 90см,HR-35мм, с иглой колющей</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250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150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r>
      <w:tr w:rsidR="00E44C11" w:rsidRPr="00E44C11" w:rsidTr="00E44C11">
        <w:trPr>
          <w:trHeight w:val="316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7</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2(5метрич),L- 90см,HR-40мм, с иглой колющей</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250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150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r>
      <w:tr w:rsidR="00E44C11" w:rsidRPr="00E44C11" w:rsidTr="00E44C11">
        <w:trPr>
          <w:trHeight w:val="3150"/>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8</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xml:space="preserve">Шовный материал </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2(5метрич),20м, без иглы</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60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60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418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lastRenderedPageBreak/>
              <w:t>9</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USP3/0 (2метрич),L-90см, атравм иглой SH-22мм</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115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xml:space="preserve">Шелк крученый </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USP 3/0, метрич.2,  с иглой  блистерная упаковка</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36</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36</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319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11</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2/0(3метрич),L- 90см,HR-22мм, с иглой колющей</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25</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25</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385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lastRenderedPageBreak/>
              <w:t>12</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1(5метрич),L-90см,HR-36мм игла колющая</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150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50</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313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13</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xml:space="preserve">Шовный материал </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полипропилен - нерассасывающийся стерильный хирургический шовный материал, из нитей полипропилена, синтетического линейного полиолефина USP 6/0 (0.7 metric) L-75см, с двумя иглами на концах, изгиб иглы 1/2, размер 15мм колющая</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25</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25</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313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14</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xml:space="preserve">Шовный материал </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полипропилен - нерассасывающийся стерильный хирургический шовный материал, из нитей полипропилена, синтетического линейного полиолефина USP 7/0 (0.7 metric) L-75см, с двумя иглами на концах, изгиб иглы 1/2, размер 13мм колющая</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50</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313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lastRenderedPageBreak/>
              <w:t>15</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xml:space="preserve">Шовный материал </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полипропилен - нерассасывающийся стерильный хирургический шовный материал, из нитей полипропилена, синтетического линейного полиолефина USP 8/0 (0.7 metric) L-75см, с двумя иглами на концах, изгиб иглы 1/2, размер 13мм колющая</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50</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409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16</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3/0(2метрич), L-90см,  атравм иглой SH-26мм</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300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r>
      <w:tr w:rsidR="00E44C11" w:rsidRPr="00E44C11" w:rsidTr="00E44C11">
        <w:trPr>
          <w:trHeight w:val="409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lastRenderedPageBreak/>
              <w:t>17</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2/0(3метрич),L-90см, атравм иглой SH-30мм</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200</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409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18</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2/0(3метрич),L-90см, атравм иглой SH-26мм</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200</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409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lastRenderedPageBreak/>
              <w:t>19</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0(3,5),L-75см, атравм иглой HR-30мм</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r>
      <w:tr w:rsidR="00E44C11" w:rsidRPr="00E44C11" w:rsidTr="00E44C11">
        <w:trPr>
          <w:trHeight w:val="409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1(4метрич)L-90см, атравм иглой CTX-48мм</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275</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75</w:t>
            </w:r>
          </w:p>
        </w:tc>
      </w:tr>
      <w:tr w:rsidR="00E44C11" w:rsidRPr="00E44C11" w:rsidTr="00E44C11">
        <w:trPr>
          <w:trHeight w:val="409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lastRenderedPageBreak/>
              <w:t>21</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2(5метрич),L-90см, атравм иглой CTX-48мм</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600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200</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200</w:t>
            </w:r>
          </w:p>
        </w:tc>
      </w:tr>
      <w:tr w:rsidR="00E44C11" w:rsidRPr="00E44C11" w:rsidTr="00E44C11">
        <w:trPr>
          <w:trHeight w:val="385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22</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4/0(2метрич),L-75см,HR-17мм игла колющая</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шт</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100</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313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lastRenderedPageBreak/>
              <w:t>23</w:t>
            </w:r>
          </w:p>
        </w:tc>
        <w:tc>
          <w:tcPr>
            <w:tcW w:w="3086" w:type="dxa"/>
            <w:tcBorders>
              <w:top w:val="nil"/>
              <w:left w:val="nil"/>
              <w:bottom w:val="single" w:sz="4" w:space="0" w:color="auto"/>
              <w:right w:val="single" w:sz="4" w:space="0" w:color="auto"/>
            </w:tcBorders>
            <w:shd w:val="clear" w:color="auto" w:fill="auto"/>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1(4метрич),20м, без иглы</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r w:rsidR="00E44C11" w:rsidRPr="00E44C11" w:rsidTr="00E44C11">
        <w:trPr>
          <w:trHeight w:val="313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24</w:t>
            </w:r>
          </w:p>
        </w:tc>
        <w:tc>
          <w:tcPr>
            <w:tcW w:w="3086"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Шовный материал</w:t>
            </w:r>
          </w:p>
        </w:tc>
        <w:tc>
          <w:tcPr>
            <w:tcW w:w="4394" w:type="dxa"/>
            <w:tcBorders>
              <w:top w:val="nil"/>
              <w:left w:val="nil"/>
              <w:bottom w:val="single" w:sz="4" w:space="0" w:color="auto"/>
              <w:right w:val="single" w:sz="4" w:space="0" w:color="auto"/>
            </w:tcBorders>
            <w:shd w:val="clear" w:color="auto" w:fill="auto"/>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2/0(3метрич),20м, без иглы</w:t>
            </w:r>
          </w:p>
        </w:tc>
        <w:tc>
          <w:tcPr>
            <w:tcW w:w="1149" w:type="dxa"/>
            <w:tcBorders>
              <w:top w:val="nil"/>
              <w:left w:val="nil"/>
              <w:bottom w:val="single" w:sz="4" w:space="0" w:color="auto"/>
              <w:right w:val="single" w:sz="4"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color w:val="000000"/>
                <w:sz w:val="28"/>
                <w:szCs w:val="28"/>
              </w:rPr>
            </w:pPr>
            <w:r w:rsidRPr="00E44C11">
              <w:rPr>
                <w:rFonts w:ascii="Times New Roman" w:eastAsia="Times New Roman" w:hAnsi="Times New Roman" w:cs="Times New Roman"/>
                <w:bCs/>
                <w:color w:val="000000"/>
                <w:sz w:val="28"/>
                <w:szCs w:val="28"/>
              </w:rPr>
              <w:t> </w:t>
            </w:r>
          </w:p>
        </w:tc>
        <w:tc>
          <w:tcPr>
            <w:tcW w:w="810" w:type="dxa"/>
            <w:tcBorders>
              <w:top w:val="nil"/>
              <w:left w:val="nil"/>
              <w:bottom w:val="single" w:sz="4" w:space="0" w:color="auto"/>
              <w:right w:val="nil"/>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w:t>
            </w:r>
          </w:p>
        </w:tc>
        <w:tc>
          <w:tcPr>
            <w:tcW w:w="840" w:type="dxa"/>
            <w:tcBorders>
              <w:top w:val="nil"/>
              <w:left w:val="single" w:sz="8" w:space="0" w:color="auto"/>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5</w:t>
            </w:r>
          </w:p>
        </w:tc>
        <w:tc>
          <w:tcPr>
            <w:tcW w:w="1103"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901"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89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c>
          <w:tcPr>
            <w:tcW w:w="1037" w:type="dxa"/>
            <w:tcBorders>
              <w:top w:val="nil"/>
              <w:left w:val="nil"/>
              <w:bottom w:val="single" w:sz="8" w:space="0" w:color="auto"/>
              <w:right w:val="single" w:sz="8" w:space="0" w:color="auto"/>
            </w:tcBorders>
            <w:shd w:val="clear" w:color="000000" w:fill="FFFFFF"/>
            <w:noWrap/>
            <w:vAlign w:val="center"/>
            <w:hideMark/>
          </w:tcPr>
          <w:p w:rsidR="00E44C11" w:rsidRPr="00E44C11" w:rsidRDefault="00E44C11" w:rsidP="00E44C11">
            <w:pPr>
              <w:spacing w:after="0" w:line="240" w:lineRule="auto"/>
              <w:jc w:val="center"/>
              <w:rPr>
                <w:rFonts w:ascii="Times New Roman" w:eastAsia="Times New Roman" w:hAnsi="Times New Roman" w:cs="Times New Roman"/>
                <w:bCs/>
                <w:sz w:val="28"/>
                <w:szCs w:val="28"/>
              </w:rPr>
            </w:pPr>
            <w:r w:rsidRPr="00E44C11">
              <w:rPr>
                <w:rFonts w:ascii="Times New Roman" w:eastAsia="Times New Roman" w:hAnsi="Times New Roman" w:cs="Times New Roman"/>
                <w:bCs/>
                <w:sz w:val="28"/>
                <w:szCs w:val="28"/>
              </w:rPr>
              <w:t> </w:t>
            </w:r>
          </w:p>
        </w:tc>
      </w:tr>
    </w:tbl>
    <w:p w:rsidR="00AB29F0" w:rsidRDefault="00AB29F0" w:rsidP="00286A29">
      <w:pPr>
        <w:shd w:val="clear" w:color="auto" w:fill="FFFFFF" w:themeFill="background1"/>
        <w:spacing w:after="0"/>
        <w:rPr>
          <w:rStyle w:val="s0"/>
          <w:sz w:val="16"/>
          <w:u w:val="single"/>
        </w:rPr>
        <w:sectPr w:rsidR="00AB29F0"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ADF" w:rsidRDefault="002F5ADF" w:rsidP="004B5FBC">
      <w:pPr>
        <w:spacing w:after="0" w:line="240" w:lineRule="auto"/>
      </w:pPr>
      <w:r>
        <w:separator/>
      </w:r>
    </w:p>
  </w:endnote>
  <w:endnote w:type="continuationSeparator" w:id="1">
    <w:p w:rsidR="002F5ADF" w:rsidRDefault="002F5AD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ADF" w:rsidRDefault="002F5ADF" w:rsidP="004B5FBC">
      <w:pPr>
        <w:spacing w:after="0" w:line="240" w:lineRule="auto"/>
      </w:pPr>
      <w:r>
        <w:separator/>
      </w:r>
    </w:p>
  </w:footnote>
  <w:footnote w:type="continuationSeparator" w:id="1">
    <w:p w:rsidR="002F5ADF" w:rsidRDefault="002F5AD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1ACA"/>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2F5ADF"/>
    <w:rsid w:val="00301D55"/>
    <w:rsid w:val="0030348D"/>
    <w:rsid w:val="00311594"/>
    <w:rsid w:val="003121B0"/>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C3BD5"/>
    <w:rsid w:val="006D4BE5"/>
    <w:rsid w:val="006D502B"/>
    <w:rsid w:val="006D79CD"/>
    <w:rsid w:val="006E4310"/>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4DF1"/>
    <w:rsid w:val="007660A5"/>
    <w:rsid w:val="0076679F"/>
    <w:rsid w:val="00770D48"/>
    <w:rsid w:val="00773F47"/>
    <w:rsid w:val="00776DD4"/>
    <w:rsid w:val="00786CAF"/>
    <w:rsid w:val="00791CC7"/>
    <w:rsid w:val="00793C0D"/>
    <w:rsid w:val="00795A54"/>
    <w:rsid w:val="007A35F0"/>
    <w:rsid w:val="007B2E3F"/>
    <w:rsid w:val="007B6546"/>
    <w:rsid w:val="007B774F"/>
    <w:rsid w:val="007C0893"/>
    <w:rsid w:val="007C212F"/>
    <w:rsid w:val="007C38B1"/>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8E73EE"/>
    <w:rsid w:val="009024D6"/>
    <w:rsid w:val="00903C85"/>
    <w:rsid w:val="009136F7"/>
    <w:rsid w:val="00915289"/>
    <w:rsid w:val="009155F8"/>
    <w:rsid w:val="009240D0"/>
    <w:rsid w:val="009243DC"/>
    <w:rsid w:val="00926B2D"/>
    <w:rsid w:val="00927ECF"/>
    <w:rsid w:val="00937B95"/>
    <w:rsid w:val="0094721B"/>
    <w:rsid w:val="00947AE1"/>
    <w:rsid w:val="009557F8"/>
    <w:rsid w:val="00964A8F"/>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5608E"/>
    <w:rsid w:val="00A624E3"/>
    <w:rsid w:val="00A62A45"/>
    <w:rsid w:val="00A71BDD"/>
    <w:rsid w:val="00A73989"/>
    <w:rsid w:val="00A73F4A"/>
    <w:rsid w:val="00A8093C"/>
    <w:rsid w:val="00A934BC"/>
    <w:rsid w:val="00A96743"/>
    <w:rsid w:val="00AA00B9"/>
    <w:rsid w:val="00AB29F0"/>
    <w:rsid w:val="00AB364C"/>
    <w:rsid w:val="00AB4E56"/>
    <w:rsid w:val="00AC0A3E"/>
    <w:rsid w:val="00AC4332"/>
    <w:rsid w:val="00AD1E9D"/>
    <w:rsid w:val="00AD38D0"/>
    <w:rsid w:val="00AD757E"/>
    <w:rsid w:val="00AD7945"/>
    <w:rsid w:val="00AE1D6C"/>
    <w:rsid w:val="00AE3F6F"/>
    <w:rsid w:val="00AE65AD"/>
    <w:rsid w:val="00AF0FED"/>
    <w:rsid w:val="00AF4F16"/>
    <w:rsid w:val="00AF709D"/>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B5A3A"/>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CF4F6D"/>
    <w:rsid w:val="00D23C2C"/>
    <w:rsid w:val="00D33606"/>
    <w:rsid w:val="00D41081"/>
    <w:rsid w:val="00D42524"/>
    <w:rsid w:val="00D56400"/>
    <w:rsid w:val="00D56D15"/>
    <w:rsid w:val="00D65432"/>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4C11"/>
    <w:rsid w:val="00E45119"/>
    <w:rsid w:val="00E47ABA"/>
    <w:rsid w:val="00E648DA"/>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styleId="af2">
    <w:name w:val="Light Shading"/>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5988080">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09060657">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22</Pages>
  <Words>4511</Words>
  <Characters>25714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2017-09-28T04:41:00Z</cp:lastPrinted>
  <dcterms:created xsi:type="dcterms:W3CDTF">2018-03-12T02:58:00Z</dcterms:created>
  <dcterms:modified xsi:type="dcterms:W3CDTF">2020-02-26T10:34:00Z</dcterms:modified>
</cp:coreProperties>
</file>