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7A37E0">
        <w:rPr>
          <w:sz w:val="28"/>
          <w:szCs w:val="28"/>
          <w:lang w:val="kk-KZ"/>
        </w:rPr>
        <w:t>9</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1261B3">
        <w:rPr>
          <w:rFonts w:ascii="Times New Roman" w:hAnsi="Times New Roman"/>
          <w:color w:val="000000"/>
          <w:sz w:val="28"/>
          <w:szCs w:val="20"/>
          <w:lang w:val="kk-KZ"/>
        </w:rPr>
        <w:t>21</w:t>
      </w:r>
      <w:r w:rsidRPr="008B2BC0">
        <w:rPr>
          <w:rFonts w:ascii="Times New Roman" w:hAnsi="Times New Roman"/>
          <w:color w:val="000000"/>
          <w:sz w:val="28"/>
          <w:szCs w:val="20"/>
          <w:lang w:val="kk-KZ"/>
        </w:rPr>
        <w:t xml:space="preserve">» </w:t>
      </w:r>
      <w:r w:rsidR="00270C80">
        <w:rPr>
          <w:rFonts w:ascii="Times New Roman" w:hAnsi="Times New Roman"/>
          <w:color w:val="000000"/>
          <w:sz w:val="28"/>
          <w:szCs w:val="20"/>
          <w:lang w:val="kk-KZ"/>
        </w:rPr>
        <w:t>тамыз</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1261B3">
        <w:rPr>
          <w:rFonts w:ascii="Times New Roman" w:hAnsi="Times New Roman"/>
          <w:b/>
          <w:sz w:val="28"/>
          <w:szCs w:val="28"/>
          <w:lang w:val="kk-KZ"/>
        </w:rPr>
        <w:t>15</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1261B3">
        <w:rPr>
          <w:rFonts w:ascii="Times New Roman" w:hAnsi="Times New Roman"/>
          <w:b/>
          <w:sz w:val="28"/>
          <w:szCs w:val="28"/>
          <w:lang w:val="kk-KZ"/>
        </w:rPr>
        <w:t>22</w:t>
      </w:r>
      <w:r w:rsidR="00270C80">
        <w:rPr>
          <w:rFonts w:ascii="Times New Roman" w:hAnsi="Times New Roman"/>
          <w:b/>
          <w:sz w:val="28"/>
          <w:szCs w:val="28"/>
          <w:lang w:val="kk-KZ"/>
        </w:rPr>
        <w:t>.08</w:t>
      </w:r>
      <w:r w:rsidRPr="000A7C81">
        <w:rPr>
          <w:rFonts w:ascii="Times New Roman" w:hAnsi="Times New Roman"/>
          <w:b/>
          <w:sz w:val="28"/>
          <w:szCs w:val="28"/>
          <w:lang w:val="kk-KZ"/>
        </w:rPr>
        <w:t xml:space="preserve">.2019 ж.сағат 09: 00-ден </w:t>
      </w:r>
      <w:r w:rsidR="001261B3">
        <w:rPr>
          <w:rFonts w:ascii="Times New Roman" w:hAnsi="Times New Roman"/>
          <w:b/>
          <w:sz w:val="28"/>
          <w:szCs w:val="28"/>
          <w:lang w:val="kk-KZ"/>
        </w:rPr>
        <w:t>29.08</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1261B3">
        <w:rPr>
          <w:rFonts w:ascii="Times New Roman" w:hAnsi="Times New Roman"/>
          <w:b/>
          <w:sz w:val="28"/>
          <w:szCs w:val="28"/>
          <w:lang w:val="kk-KZ"/>
        </w:rPr>
        <w:t>29.08</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A37E0">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w:t>
      </w:r>
      <w:r w:rsidR="007A37E0">
        <w:rPr>
          <w:rFonts w:ascii="Times New Roman" w:hAnsi="Times New Roman"/>
          <w:b/>
          <w:bCs/>
          <w:sz w:val="28"/>
          <w:szCs w:val="28"/>
          <w:lang w:val="kk-KZ"/>
        </w:rPr>
        <w:t>9</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1261B3">
        <w:rPr>
          <w:rFonts w:ascii="Times New Roman" w:hAnsi="Times New Roman"/>
          <w:color w:val="000000"/>
          <w:sz w:val="28"/>
          <w:szCs w:val="20"/>
        </w:rPr>
        <w:t>21</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270C80">
        <w:rPr>
          <w:rFonts w:ascii="Times New Roman" w:hAnsi="Times New Roman"/>
          <w:color w:val="000000"/>
          <w:sz w:val="28"/>
          <w:szCs w:val="20"/>
        </w:rPr>
        <w:t xml:space="preserve">августа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1261B3">
        <w:rPr>
          <w:rFonts w:ascii="Times New Roman" w:hAnsi="Times New Roman"/>
          <w:b/>
          <w:sz w:val="28"/>
          <w:szCs w:val="28"/>
        </w:rPr>
        <w:t>15</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1261B3">
        <w:rPr>
          <w:rFonts w:ascii="Times New Roman" w:hAnsi="Times New Roman"/>
          <w:b/>
          <w:sz w:val="28"/>
          <w:szCs w:val="28"/>
          <w:lang w:val="kk-KZ"/>
        </w:rPr>
        <w:t>22</w:t>
      </w:r>
      <w:r w:rsidR="00270C80">
        <w:rPr>
          <w:rFonts w:ascii="Times New Roman" w:hAnsi="Times New Roman"/>
          <w:b/>
          <w:sz w:val="28"/>
          <w:szCs w:val="28"/>
          <w:lang w:val="kk-KZ"/>
        </w:rPr>
        <w:t>.08</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1261B3">
        <w:rPr>
          <w:rFonts w:ascii="Times New Roman" w:hAnsi="Times New Roman"/>
          <w:b/>
          <w:sz w:val="28"/>
          <w:szCs w:val="28"/>
        </w:rPr>
        <w:t>29.08</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1261B3">
        <w:rPr>
          <w:rFonts w:ascii="Times New Roman" w:hAnsi="Times New Roman"/>
          <w:b/>
          <w:sz w:val="28"/>
          <w:szCs w:val="28"/>
          <w:lang w:val="kk-KZ"/>
        </w:rPr>
        <w:t>29.09</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7A37E0">
        <w:rPr>
          <w:sz w:val="28"/>
          <w:szCs w:val="28"/>
        </w:rPr>
        <w:t>Шорохова В.Г</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134272" w:rsidRPr="003352A4">
        <w:rPr>
          <w:rFonts w:ascii="Times New Roman" w:hAnsi="Times New Roman"/>
          <w:i/>
          <w:lang w:val="kk-KZ"/>
        </w:rPr>
        <w:t>4</w:t>
      </w:r>
      <w:r w:rsidR="007A37E0">
        <w:rPr>
          <w:rFonts w:ascii="Times New Roman" w:hAnsi="Times New Roman"/>
          <w:i/>
          <w:lang w:val="kk-KZ"/>
        </w:rPr>
        <w:t>9</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FC0224" w:rsidRDefault="001261B3" w:rsidP="001261B3">
            <w:pPr>
              <w:spacing w:after="0" w:line="240" w:lineRule="auto"/>
              <w:jc w:val="center"/>
              <w:rPr>
                <w:rFonts w:ascii="Times New Roman" w:hAnsi="Times New Roman"/>
                <w:sz w:val="24"/>
                <w:szCs w:val="24"/>
                <w:lang w:val="kk-KZ"/>
              </w:rPr>
            </w:pPr>
            <w:r w:rsidRPr="00FC0224">
              <w:rPr>
                <w:rFonts w:ascii="Times New Roman" w:hAnsi="Times New Roman"/>
                <w:sz w:val="24"/>
                <w:szCs w:val="24"/>
              </w:rPr>
              <w:t>Тройник для инфузионной системы(3-х ходовой краник стерильный, однократного применения)</w:t>
            </w:r>
          </w:p>
        </w:tc>
        <w:tc>
          <w:tcPr>
            <w:tcW w:w="6804" w:type="dxa"/>
            <w:tcBorders>
              <w:top w:val="nil"/>
              <w:left w:val="nil"/>
              <w:bottom w:val="single" w:sz="4" w:space="0" w:color="auto"/>
              <w:right w:val="single" w:sz="4" w:space="0" w:color="auto"/>
            </w:tcBorders>
            <w:shd w:val="clear" w:color="auto" w:fill="auto"/>
            <w:vAlign w:val="center"/>
            <w:hideMark/>
          </w:tcPr>
          <w:p w:rsidR="001261B3" w:rsidRPr="00FC0224" w:rsidRDefault="001261B3" w:rsidP="001261B3">
            <w:pPr>
              <w:pStyle w:val="gmail-msonormalcxspmiddlemailrucssattributepostfix"/>
              <w:spacing w:before="0" w:beforeAutospacing="0" w:after="0" w:afterAutospacing="0"/>
              <w:jc w:val="both"/>
            </w:pPr>
            <w:r w:rsidRPr="00FC0224">
              <w:rPr>
                <w:b/>
                <w:bCs/>
              </w:rPr>
              <w:t>Назначение:</w:t>
            </w:r>
            <w:r w:rsidRPr="00FC0224">
              <w:t xml:space="preserve"> Предназначен для применения в отделениях интенсивной терапии и реанимации. Для одновременного подключения нескольких инфузионных магистралей для введения инфузии через один венозный доступ, повышенная механическая и химическая устойчивость, для инфузионной терапии и мониторинга, точная регулировка благодаря тактильному контролю, винтовые соединения.</w:t>
            </w:r>
          </w:p>
          <w:p w:rsidR="001261B3" w:rsidRPr="00FC0224" w:rsidRDefault="001261B3" w:rsidP="001261B3">
            <w:pPr>
              <w:pStyle w:val="gmail-msonormalcxspmiddlemailrucssattributepostfix"/>
              <w:spacing w:before="0" w:beforeAutospacing="0" w:after="0" w:afterAutospacing="0"/>
              <w:jc w:val="both"/>
            </w:pPr>
            <w:r w:rsidRPr="00FC0224">
              <w:rPr>
                <w:b/>
                <w:bCs/>
              </w:rPr>
              <w:t>ОПИСАНИЕ, СВОЙСТВА:</w:t>
            </w:r>
          </w:p>
          <w:p w:rsidR="001261B3" w:rsidRPr="00FC0224" w:rsidRDefault="001261B3" w:rsidP="001261B3">
            <w:pPr>
              <w:pStyle w:val="gmail-msonormalcxspmiddlemailrucssattributepostfix"/>
              <w:spacing w:before="0" w:beforeAutospacing="0" w:after="0" w:afterAutospacing="0"/>
              <w:jc w:val="both"/>
            </w:pPr>
            <w:r w:rsidRPr="00FC0224">
              <w:rPr>
                <w:b/>
                <w:bCs/>
              </w:rPr>
              <w:t>Трехходовой краник </w:t>
            </w:r>
            <w:r w:rsidRPr="00FC0224">
              <w:t xml:space="preserve">360º, стерильный, однократного применения.  </w:t>
            </w:r>
          </w:p>
          <w:p w:rsidR="001261B3" w:rsidRPr="00FC0224" w:rsidRDefault="001261B3" w:rsidP="001261B3">
            <w:pPr>
              <w:pStyle w:val="gmail-msonormalcxspmiddlemailrucssattributepostfix"/>
              <w:spacing w:before="0" w:beforeAutospacing="0" w:after="0" w:afterAutospacing="0"/>
              <w:jc w:val="both"/>
            </w:pPr>
            <w:r w:rsidRPr="00FC0224">
              <w:t>Цвета: синий (для вен).</w:t>
            </w:r>
          </w:p>
          <w:p w:rsidR="001261B3" w:rsidRPr="00FC0224" w:rsidRDefault="001261B3" w:rsidP="001261B3">
            <w:pPr>
              <w:pStyle w:val="gmail-msonormalcxspmiddlemailrucssattributepostfix"/>
              <w:spacing w:before="0" w:beforeAutospacing="0" w:after="0" w:afterAutospacing="0"/>
              <w:jc w:val="both"/>
            </w:pPr>
            <w:r w:rsidRPr="00FC0224">
              <w:t>Переходник Луер-Лок; поворотные лопасти, регулирующие направление потока; на концах краника имеются предохранительные колпачки.</w:t>
            </w:r>
          </w:p>
          <w:p w:rsidR="001261B3" w:rsidRPr="00FC0224" w:rsidRDefault="001261B3" w:rsidP="001261B3">
            <w:pPr>
              <w:pStyle w:val="gmail-msonormalcxspmiddlemailrucssattributepostfix"/>
              <w:spacing w:before="0" w:beforeAutospacing="0" w:after="0" w:afterAutospacing="0"/>
              <w:jc w:val="both"/>
            </w:pPr>
            <w:r w:rsidRPr="00FC0224">
              <w:t>Для изготовления используются материалы медицинского качества, не содержит ПВХ,ДЭГФ и латекса.</w:t>
            </w:r>
          </w:p>
          <w:p w:rsidR="001261B3" w:rsidRPr="00FC0224" w:rsidRDefault="001261B3" w:rsidP="001261B3">
            <w:pPr>
              <w:pStyle w:val="gmail-msonormalcxspmiddlemailrucssattributepostfix"/>
              <w:spacing w:before="0" w:beforeAutospacing="0" w:after="0" w:afterAutospacing="0"/>
              <w:jc w:val="both"/>
            </w:pPr>
            <w:r w:rsidRPr="00FC0224">
              <w:t>Упаковка: стерильная, индивидуальная.</w:t>
            </w:r>
          </w:p>
          <w:p w:rsidR="001261B3" w:rsidRPr="00FC0224" w:rsidRDefault="001261B3" w:rsidP="001261B3">
            <w:pPr>
              <w:pStyle w:val="gmail-msonormalcxspmiddlemailrucssattributepostfix"/>
              <w:spacing w:before="0" w:beforeAutospacing="0" w:after="0" w:afterAutospacing="0"/>
              <w:jc w:val="both"/>
            </w:pPr>
            <w:r w:rsidRPr="00FC0224">
              <w:t>Стерилизация: Оксидом этилена.</w:t>
            </w:r>
          </w:p>
          <w:p w:rsidR="001261B3" w:rsidRPr="00FC0224" w:rsidRDefault="001261B3" w:rsidP="001261B3">
            <w:pPr>
              <w:pStyle w:val="gmail-msonormalcxspmiddlemailrucssattributepostfix"/>
              <w:spacing w:before="0" w:beforeAutospacing="0" w:after="0" w:afterAutospacing="0"/>
              <w:jc w:val="both"/>
            </w:pPr>
            <w:r w:rsidRPr="00FC0224">
              <w:t>Срок годности: 5 лет.</w:t>
            </w:r>
          </w:p>
          <w:p w:rsidR="00774C3D" w:rsidRPr="00FC0224" w:rsidRDefault="00010694" w:rsidP="001261B3">
            <w:pPr>
              <w:spacing w:after="0" w:line="240" w:lineRule="auto"/>
              <w:jc w:val="center"/>
              <w:rPr>
                <w:rFonts w:ascii="Times New Roman" w:hAnsi="Times New Roman"/>
                <w:sz w:val="24"/>
                <w:szCs w:val="24"/>
              </w:rPr>
            </w:pPr>
            <w:r w:rsidRPr="00FC0224">
              <w:rPr>
                <w:rFonts w:ascii="Times New Roman" w:hAnsi="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774C3D" w:rsidRPr="00FC0224" w:rsidRDefault="00321006" w:rsidP="00610F84">
            <w:pPr>
              <w:spacing w:after="0" w:line="240" w:lineRule="auto"/>
              <w:jc w:val="center"/>
              <w:rPr>
                <w:rFonts w:ascii="Times New Roman" w:hAnsi="Times New Roman"/>
                <w:sz w:val="24"/>
                <w:szCs w:val="24"/>
                <w:lang w:val="kk-KZ"/>
              </w:rPr>
            </w:pPr>
            <w:r w:rsidRPr="00FC0224">
              <w:rPr>
                <w:rFonts w:ascii="Times New Roman" w:hAnsi="Times New Roman"/>
                <w:sz w:val="24"/>
                <w:szCs w:val="24"/>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FC0224" w:rsidRDefault="001261B3" w:rsidP="00610F84">
            <w:pPr>
              <w:spacing w:after="0" w:line="240" w:lineRule="auto"/>
              <w:jc w:val="center"/>
              <w:rPr>
                <w:rFonts w:ascii="Times New Roman" w:hAnsi="Times New Roman"/>
                <w:sz w:val="24"/>
                <w:szCs w:val="24"/>
                <w:lang w:val="kk-KZ"/>
              </w:rPr>
            </w:pPr>
            <w:r w:rsidRPr="00FC0224">
              <w:rPr>
                <w:rFonts w:ascii="Times New Roman" w:hAnsi="Times New Roman"/>
                <w:sz w:val="24"/>
                <w:szCs w:val="24"/>
                <w:lang w:val="kk-KZ"/>
              </w:rPr>
              <w:t>30</w:t>
            </w:r>
          </w:p>
        </w:tc>
        <w:tc>
          <w:tcPr>
            <w:tcW w:w="1170" w:type="dxa"/>
            <w:tcBorders>
              <w:top w:val="nil"/>
              <w:left w:val="nil"/>
              <w:bottom w:val="single" w:sz="4" w:space="0" w:color="auto"/>
              <w:right w:val="single" w:sz="4" w:space="0" w:color="auto"/>
            </w:tcBorders>
            <w:shd w:val="clear" w:color="000000" w:fill="FFFFFF"/>
            <w:vAlign w:val="center"/>
          </w:tcPr>
          <w:p w:rsidR="00774C3D" w:rsidRPr="00FC0224" w:rsidRDefault="001261B3" w:rsidP="007D04A3">
            <w:pPr>
              <w:spacing w:after="0" w:line="240" w:lineRule="auto"/>
              <w:jc w:val="center"/>
              <w:rPr>
                <w:rFonts w:ascii="Times New Roman" w:hAnsi="Times New Roman"/>
                <w:sz w:val="24"/>
                <w:szCs w:val="24"/>
                <w:lang w:val="kk-KZ"/>
              </w:rPr>
            </w:pPr>
            <w:r w:rsidRPr="00FC0224">
              <w:rPr>
                <w:rFonts w:ascii="Times New Roman" w:hAnsi="Times New Roman"/>
                <w:sz w:val="24"/>
                <w:szCs w:val="24"/>
                <w:lang w:val="kk-KZ"/>
              </w:rPr>
              <w:t>280</w:t>
            </w:r>
          </w:p>
        </w:tc>
        <w:tc>
          <w:tcPr>
            <w:tcW w:w="1276" w:type="dxa"/>
            <w:tcBorders>
              <w:top w:val="nil"/>
              <w:left w:val="nil"/>
              <w:bottom w:val="single" w:sz="4" w:space="0" w:color="auto"/>
              <w:right w:val="single" w:sz="4" w:space="0" w:color="auto"/>
            </w:tcBorders>
            <w:shd w:val="clear" w:color="000000" w:fill="FFFFFF"/>
            <w:vAlign w:val="center"/>
          </w:tcPr>
          <w:p w:rsidR="00774C3D" w:rsidRPr="00FC0224" w:rsidRDefault="001261B3" w:rsidP="00610F84">
            <w:pPr>
              <w:spacing w:after="0" w:line="240" w:lineRule="auto"/>
              <w:jc w:val="center"/>
              <w:rPr>
                <w:rFonts w:ascii="Times New Roman" w:hAnsi="Times New Roman"/>
                <w:sz w:val="24"/>
                <w:szCs w:val="24"/>
                <w:lang w:val="kk-KZ"/>
              </w:rPr>
            </w:pPr>
            <w:r w:rsidRPr="00FC0224">
              <w:rPr>
                <w:rFonts w:ascii="Times New Roman" w:hAnsi="Times New Roman"/>
                <w:sz w:val="24"/>
                <w:szCs w:val="24"/>
                <w:lang w:val="kk-KZ"/>
              </w:rPr>
              <w:t>8400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1261B3">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1261B3">
              <w:rPr>
                <w:rFonts w:ascii="Times New Roman" w:hAnsi="Times New Roman"/>
                <w:b/>
                <w:bCs/>
                <w:sz w:val="28"/>
                <w:szCs w:val="28"/>
              </w:rPr>
              <w:t>8 400</w:t>
            </w:r>
            <w:r w:rsidR="00862A59" w:rsidRPr="003352A4">
              <w:rPr>
                <w:rFonts w:ascii="Times New Roman" w:hAnsi="Times New Roman"/>
                <w:b/>
                <w:bCs/>
                <w:sz w:val="28"/>
                <w:szCs w:val="28"/>
              </w:rPr>
              <w:t xml:space="preserve"> </w:t>
            </w:r>
            <w:r w:rsidRPr="003352A4">
              <w:rPr>
                <w:rFonts w:ascii="Times New Roman" w:hAnsi="Times New Roman"/>
                <w:b/>
                <w:bCs/>
                <w:sz w:val="28"/>
                <w:szCs w:val="28"/>
              </w:rPr>
              <w:t>(</w:t>
            </w:r>
            <w:r w:rsidR="001261B3">
              <w:rPr>
                <w:rFonts w:ascii="Times New Roman" w:hAnsi="Times New Roman"/>
                <w:b/>
                <w:bCs/>
                <w:sz w:val="28"/>
                <w:szCs w:val="28"/>
              </w:rPr>
              <w:t xml:space="preserve">восемь </w:t>
            </w:r>
            <w:r w:rsidRPr="003352A4">
              <w:rPr>
                <w:rFonts w:ascii="Times New Roman" w:hAnsi="Times New Roman"/>
                <w:b/>
                <w:bCs/>
                <w:sz w:val="28"/>
                <w:szCs w:val="28"/>
              </w:rPr>
              <w:t>тысяч</w:t>
            </w:r>
            <w:r w:rsidR="001261B3">
              <w:rPr>
                <w:rFonts w:ascii="Times New Roman" w:hAnsi="Times New Roman"/>
                <w:b/>
                <w:bCs/>
                <w:sz w:val="28"/>
                <w:szCs w:val="28"/>
              </w:rPr>
              <w:t xml:space="preserve"> четыреста</w:t>
            </w:r>
            <w:r w:rsidRPr="003352A4">
              <w:rPr>
                <w:rFonts w:ascii="Times New Roman" w:hAnsi="Times New Roman"/>
                <w:b/>
                <w:bCs/>
                <w:sz w:val="28"/>
                <w:szCs w:val="28"/>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8FC" w:rsidRDefault="003A68FC" w:rsidP="004B5FBC">
      <w:pPr>
        <w:spacing w:after="0" w:line="240" w:lineRule="auto"/>
      </w:pPr>
      <w:r>
        <w:separator/>
      </w:r>
    </w:p>
  </w:endnote>
  <w:endnote w:type="continuationSeparator" w:id="1">
    <w:p w:rsidR="003A68FC" w:rsidRDefault="003A68F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8FC" w:rsidRDefault="003A68FC" w:rsidP="004B5FBC">
      <w:pPr>
        <w:spacing w:after="0" w:line="240" w:lineRule="auto"/>
      </w:pPr>
      <w:r>
        <w:separator/>
      </w:r>
    </w:p>
  </w:footnote>
  <w:footnote w:type="continuationSeparator" w:id="1">
    <w:p w:rsidR="003A68FC" w:rsidRDefault="003A68F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5054"/>
    <w:rsid w:val="00060013"/>
    <w:rsid w:val="0006075E"/>
    <w:rsid w:val="0006336F"/>
    <w:rsid w:val="00063982"/>
    <w:rsid w:val="0006469F"/>
    <w:rsid w:val="00065428"/>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B6272"/>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496E"/>
    <w:rsid w:val="0027577B"/>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D55"/>
    <w:rsid w:val="00301FCD"/>
    <w:rsid w:val="0030348D"/>
    <w:rsid w:val="00305974"/>
    <w:rsid w:val="003121B0"/>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07CF"/>
    <w:rsid w:val="0049190D"/>
    <w:rsid w:val="00492578"/>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66E1"/>
    <w:rsid w:val="005E5904"/>
    <w:rsid w:val="005E6126"/>
    <w:rsid w:val="005F50A6"/>
    <w:rsid w:val="005F61CF"/>
    <w:rsid w:val="0060187F"/>
    <w:rsid w:val="00604E27"/>
    <w:rsid w:val="00610F84"/>
    <w:rsid w:val="00620E79"/>
    <w:rsid w:val="00625EE3"/>
    <w:rsid w:val="00626AF3"/>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8</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17864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2018-05-29T03:45:00Z</cp:lastPrinted>
  <dcterms:created xsi:type="dcterms:W3CDTF">2019-04-22T11:16:00Z</dcterms:created>
  <dcterms:modified xsi:type="dcterms:W3CDTF">2019-08-21T06:45:00Z</dcterms:modified>
</cp:coreProperties>
</file>