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B" w:rsidRPr="00720B78" w:rsidRDefault="001D4385" w:rsidP="00BA49BC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B4B" w:rsidRPr="00720B78">
        <w:rPr>
          <w:rFonts w:ascii="Times New Roman" w:hAnsi="Times New Roman"/>
          <w:b/>
          <w:sz w:val="28"/>
          <w:szCs w:val="28"/>
        </w:rPr>
        <w:t>УТВЕРЖДАЮ</w:t>
      </w:r>
    </w:p>
    <w:p w:rsidR="00BA49BC" w:rsidRDefault="002E1B4B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Главный врач ГКП на ПХВ </w:t>
      </w:r>
    </w:p>
    <w:p w:rsidR="002E1B4B" w:rsidRDefault="002E1B4B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«Степногорская центральная городская больница»</w:t>
      </w:r>
    </w:p>
    <w:p w:rsidR="00BA49BC" w:rsidRDefault="00BA49BC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_________________Киноятов Д.А.</w:t>
      </w:r>
    </w:p>
    <w:p w:rsidR="00BA49BC" w:rsidRDefault="00BA49BC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Pr="002E1B4B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C80C2B" w:rsidRPr="00AE5A6B" w:rsidRDefault="00356967" w:rsidP="00BA4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B08">
        <w:rPr>
          <w:rFonts w:ascii="Times New Roman" w:hAnsi="Times New Roman"/>
          <w:b/>
          <w:sz w:val="28"/>
          <w:szCs w:val="28"/>
        </w:rPr>
        <w:t>Протокол №</w:t>
      </w:r>
      <w:r w:rsidR="00E94A08">
        <w:rPr>
          <w:rFonts w:ascii="Times New Roman" w:hAnsi="Times New Roman"/>
          <w:b/>
          <w:sz w:val="28"/>
          <w:szCs w:val="28"/>
        </w:rPr>
        <w:t>1</w:t>
      </w:r>
      <w:r w:rsidR="00F95354">
        <w:rPr>
          <w:rFonts w:ascii="Times New Roman" w:hAnsi="Times New Roman"/>
          <w:b/>
          <w:sz w:val="28"/>
          <w:szCs w:val="28"/>
        </w:rPr>
        <w:t>9</w:t>
      </w:r>
    </w:p>
    <w:p w:rsidR="00816C4F" w:rsidRDefault="00356967" w:rsidP="00E5555D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3D3B08">
        <w:rPr>
          <w:rFonts w:ascii="Times New Roman" w:hAnsi="Times New Roman"/>
          <w:b/>
          <w:sz w:val="28"/>
          <w:szCs w:val="28"/>
        </w:rPr>
        <w:t xml:space="preserve">Об </w:t>
      </w:r>
      <w:r w:rsidRPr="001645A4">
        <w:rPr>
          <w:rFonts w:ascii="Times New Roman" w:hAnsi="Times New Roman"/>
          <w:b/>
          <w:sz w:val="28"/>
          <w:szCs w:val="28"/>
        </w:rPr>
        <w:t xml:space="preserve">итогах </w:t>
      </w:r>
      <w:r w:rsidRPr="0053319A">
        <w:rPr>
          <w:rFonts w:ascii="Times New Roman" w:hAnsi="Times New Roman"/>
          <w:b/>
          <w:sz w:val="28"/>
          <w:szCs w:val="28"/>
        </w:rPr>
        <w:t>закупа</w:t>
      </w:r>
      <w:r w:rsidR="0053319A" w:rsidRPr="0053319A">
        <w:rPr>
          <w:rFonts w:ascii="Times New Roman" w:hAnsi="Times New Roman"/>
          <w:b/>
          <w:sz w:val="28"/>
          <w:szCs w:val="28"/>
        </w:rPr>
        <w:t xml:space="preserve"> </w:t>
      </w:r>
      <w:r w:rsidR="00F95354">
        <w:rPr>
          <w:rFonts w:ascii="Times New Roman" w:hAnsi="Times New Roman"/>
          <w:b/>
          <w:sz w:val="28"/>
          <w:szCs w:val="28"/>
          <w:lang w:val="kk-KZ"/>
        </w:rPr>
        <w:t>реативов</w:t>
      </w:r>
      <w:r w:rsidR="00AE5A6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5555D" w:rsidRPr="0053319A">
        <w:rPr>
          <w:rStyle w:val="a5"/>
          <w:rFonts w:ascii="Times New Roman" w:hAnsi="Times New Roman"/>
          <w:sz w:val="28"/>
          <w:szCs w:val="28"/>
        </w:rPr>
        <w:t>запроса</w:t>
      </w:r>
      <w:r w:rsidR="00AE5A6B">
        <w:rPr>
          <w:rStyle w:val="a5"/>
          <w:rFonts w:ascii="Times New Roman" w:hAnsi="Times New Roman"/>
          <w:sz w:val="28"/>
          <w:szCs w:val="28"/>
        </w:rPr>
        <w:t>м</w:t>
      </w:r>
      <w:r w:rsidR="00E5555D" w:rsidRPr="003D3B0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E5555D" w:rsidRPr="000A2670">
        <w:rPr>
          <w:rStyle w:val="a5"/>
          <w:rFonts w:ascii="Times New Roman" w:hAnsi="Times New Roman"/>
          <w:sz w:val="28"/>
          <w:szCs w:val="28"/>
        </w:rPr>
        <w:t xml:space="preserve">ценовых </w:t>
      </w:r>
      <w:r w:rsidR="00E5555D" w:rsidRPr="00AB53A0">
        <w:rPr>
          <w:rStyle w:val="a5"/>
          <w:rFonts w:ascii="Times New Roman" w:hAnsi="Times New Roman"/>
          <w:sz w:val="28"/>
          <w:szCs w:val="28"/>
        </w:rPr>
        <w:t>предложений</w:t>
      </w:r>
    </w:p>
    <w:p w:rsidR="004A044D" w:rsidRPr="00AB53A0" w:rsidRDefault="004A044D" w:rsidP="00E5555D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E5555D" w:rsidRPr="00AB53A0" w:rsidRDefault="00E5555D" w:rsidP="00E555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6967" w:rsidRPr="00586E11" w:rsidRDefault="00356967" w:rsidP="00D00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82C">
        <w:rPr>
          <w:rFonts w:ascii="Times New Roman" w:hAnsi="Times New Roman"/>
          <w:sz w:val="28"/>
          <w:szCs w:val="28"/>
        </w:rPr>
        <w:t xml:space="preserve">г. Степногорск </w:t>
      </w:r>
      <w:r w:rsidR="00D00B7B" w:rsidRPr="005D482C">
        <w:rPr>
          <w:rFonts w:ascii="Times New Roman" w:hAnsi="Times New Roman"/>
          <w:sz w:val="28"/>
          <w:szCs w:val="28"/>
        </w:rPr>
        <w:t xml:space="preserve">               </w:t>
      </w:r>
      <w:r w:rsidR="00D21B49" w:rsidRPr="005D482C">
        <w:rPr>
          <w:rFonts w:ascii="Times New Roman" w:hAnsi="Times New Roman"/>
          <w:sz w:val="28"/>
          <w:szCs w:val="28"/>
        </w:rPr>
        <w:t xml:space="preserve">                            </w:t>
      </w:r>
      <w:r w:rsidR="004A044D" w:rsidRPr="004A044D">
        <w:rPr>
          <w:rFonts w:ascii="Times New Roman" w:hAnsi="Times New Roman"/>
          <w:sz w:val="28"/>
          <w:szCs w:val="28"/>
        </w:rPr>
        <w:t>11</w:t>
      </w:r>
      <w:r w:rsidR="00625021" w:rsidRPr="004A044D">
        <w:rPr>
          <w:rFonts w:ascii="Times New Roman" w:hAnsi="Times New Roman"/>
          <w:sz w:val="28"/>
          <w:szCs w:val="28"/>
        </w:rPr>
        <w:t>:</w:t>
      </w:r>
      <w:r w:rsidR="004A044D" w:rsidRPr="004A044D">
        <w:rPr>
          <w:rFonts w:ascii="Times New Roman" w:hAnsi="Times New Roman"/>
          <w:sz w:val="28"/>
          <w:szCs w:val="28"/>
        </w:rPr>
        <w:t>35</w:t>
      </w:r>
      <w:r w:rsidR="00AB53A0" w:rsidRPr="004A044D">
        <w:rPr>
          <w:rFonts w:ascii="Times New Roman" w:hAnsi="Times New Roman"/>
          <w:sz w:val="28"/>
          <w:szCs w:val="28"/>
        </w:rPr>
        <w:t xml:space="preserve"> </w:t>
      </w:r>
      <w:r w:rsidR="00D00B7B" w:rsidRPr="004A044D">
        <w:rPr>
          <w:rFonts w:ascii="Times New Roman" w:hAnsi="Times New Roman"/>
          <w:sz w:val="28"/>
          <w:szCs w:val="28"/>
        </w:rPr>
        <w:t xml:space="preserve">               </w:t>
      </w:r>
      <w:r w:rsidR="00625021" w:rsidRPr="004A044D">
        <w:rPr>
          <w:rFonts w:ascii="Times New Roman" w:hAnsi="Times New Roman"/>
          <w:sz w:val="28"/>
          <w:szCs w:val="28"/>
        </w:rPr>
        <w:t xml:space="preserve">  </w:t>
      </w:r>
      <w:r w:rsidR="00D00B7B" w:rsidRPr="004A044D">
        <w:rPr>
          <w:rFonts w:ascii="Times New Roman" w:hAnsi="Times New Roman"/>
          <w:sz w:val="28"/>
          <w:szCs w:val="28"/>
        </w:rPr>
        <w:t xml:space="preserve">           </w:t>
      </w:r>
      <w:r w:rsidR="002B0CE8" w:rsidRPr="004A044D">
        <w:rPr>
          <w:rFonts w:ascii="Times New Roman" w:hAnsi="Times New Roman"/>
          <w:sz w:val="28"/>
          <w:szCs w:val="28"/>
        </w:rPr>
        <w:t xml:space="preserve">   </w:t>
      </w:r>
      <w:r w:rsidR="00D00B7B" w:rsidRPr="004A044D">
        <w:rPr>
          <w:rFonts w:ascii="Times New Roman" w:hAnsi="Times New Roman"/>
          <w:sz w:val="28"/>
          <w:szCs w:val="28"/>
        </w:rPr>
        <w:t xml:space="preserve"> </w:t>
      </w:r>
      <w:r w:rsidR="004A044D" w:rsidRPr="004A044D">
        <w:rPr>
          <w:rFonts w:ascii="Times New Roman" w:hAnsi="Times New Roman"/>
          <w:sz w:val="28"/>
          <w:szCs w:val="28"/>
        </w:rPr>
        <w:t>11</w:t>
      </w:r>
      <w:r w:rsidR="00355BE6" w:rsidRPr="004A044D">
        <w:rPr>
          <w:rFonts w:ascii="Times New Roman" w:hAnsi="Times New Roman"/>
          <w:sz w:val="28"/>
          <w:szCs w:val="28"/>
        </w:rPr>
        <w:t>.</w:t>
      </w:r>
      <w:r w:rsidR="00403A47" w:rsidRPr="004A044D">
        <w:rPr>
          <w:rFonts w:ascii="Times New Roman" w:hAnsi="Times New Roman"/>
          <w:sz w:val="28"/>
          <w:szCs w:val="28"/>
        </w:rPr>
        <w:t>0</w:t>
      </w:r>
      <w:r w:rsidR="004A044D" w:rsidRPr="004A044D">
        <w:rPr>
          <w:rFonts w:ascii="Times New Roman" w:hAnsi="Times New Roman"/>
          <w:sz w:val="28"/>
          <w:szCs w:val="28"/>
        </w:rPr>
        <w:t>6</w:t>
      </w:r>
      <w:r w:rsidR="00D21B49" w:rsidRPr="004A044D">
        <w:rPr>
          <w:rFonts w:ascii="Times New Roman" w:hAnsi="Times New Roman"/>
          <w:sz w:val="28"/>
          <w:szCs w:val="28"/>
        </w:rPr>
        <w:t>.201</w:t>
      </w:r>
      <w:r w:rsidR="003D3B08" w:rsidRPr="004A044D">
        <w:rPr>
          <w:rFonts w:ascii="Times New Roman" w:hAnsi="Times New Roman"/>
          <w:sz w:val="28"/>
          <w:szCs w:val="28"/>
        </w:rPr>
        <w:t>8</w:t>
      </w:r>
      <w:r w:rsidR="00D21B49" w:rsidRPr="004A044D">
        <w:rPr>
          <w:rFonts w:ascii="Times New Roman" w:hAnsi="Times New Roman"/>
          <w:sz w:val="28"/>
          <w:szCs w:val="28"/>
        </w:rPr>
        <w:t xml:space="preserve"> г.</w:t>
      </w:r>
    </w:p>
    <w:p w:rsidR="00BA49BC" w:rsidRPr="00586E11" w:rsidRDefault="00BA49BC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DB2BC9" w:rsidRPr="002E1B4B" w:rsidRDefault="00DB2BC9" w:rsidP="00BA4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86E11">
        <w:rPr>
          <w:rFonts w:ascii="Times New Roman" w:hAnsi="Times New Roman"/>
          <w:sz w:val="28"/>
          <w:szCs w:val="28"/>
        </w:rPr>
        <w:t>Закуп осуществляется на основании Правил организации</w:t>
      </w:r>
      <w:r w:rsidRPr="002E1B4B">
        <w:rPr>
          <w:rFonts w:ascii="Times New Roman" w:hAnsi="Times New Roman"/>
          <w:sz w:val="28"/>
          <w:szCs w:val="28"/>
        </w:rPr>
        <w:t xml:space="preserve">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№1729,с учетом изменений и дополнений, внесенных  постановлением Правительства Республики Казахстан от 29 декабря 2016 года № 908</w:t>
      </w:r>
      <w:r w:rsidR="005D5A5C">
        <w:rPr>
          <w:rFonts w:ascii="Times New Roman" w:hAnsi="Times New Roman"/>
          <w:sz w:val="28"/>
          <w:szCs w:val="28"/>
        </w:rPr>
        <w:t>; постановление Правительства РК от 08.11.2017 г. №719</w:t>
      </w:r>
      <w:r w:rsidRPr="002E1B4B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Присутствовали: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Комиссия по выбору поставщика лекарственных средств и изделий медицинского назначения на основании </w:t>
      </w:r>
      <w:r w:rsidRPr="00982220">
        <w:rPr>
          <w:rFonts w:ascii="Times New Roman" w:hAnsi="Times New Roman"/>
          <w:sz w:val="28"/>
          <w:szCs w:val="28"/>
        </w:rPr>
        <w:t xml:space="preserve">приказа </w:t>
      </w:r>
      <w:r w:rsidRPr="00401DFB">
        <w:rPr>
          <w:rFonts w:ascii="Times New Roman" w:hAnsi="Times New Roman"/>
          <w:sz w:val="28"/>
          <w:szCs w:val="28"/>
        </w:rPr>
        <w:t>главного врача №</w:t>
      </w:r>
      <w:r w:rsidR="00401DFB" w:rsidRPr="00401DFB">
        <w:rPr>
          <w:rFonts w:ascii="Times New Roman" w:hAnsi="Times New Roman"/>
          <w:sz w:val="28"/>
          <w:szCs w:val="28"/>
        </w:rPr>
        <w:t>124</w:t>
      </w:r>
      <w:r w:rsidR="00685AB8" w:rsidRPr="00401DFB">
        <w:rPr>
          <w:rFonts w:ascii="Times New Roman" w:hAnsi="Times New Roman"/>
          <w:sz w:val="28"/>
          <w:szCs w:val="28"/>
        </w:rPr>
        <w:t>-</w:t>
      </w:r>
      <w:r w:rsidR="00685AB8" w:rsidRPr="00401DFB">
        <w:rPr>
          <w:rFonts w:ascii="Times New Roman" w:hAnsi="Times New Roman"/>
          <w:sz w:val="28"/>
          <w:szCs w:val="28"/>
          <w:lang w:val="kk-KZ"/>
        </w:rPr>
        <w:t>Ө</w:t>
      </w:r>
      <w:r w:rsidRPr="00401DFB">
        <w:rPr>
          <w:rFonts w:ascii="Times New Roman" w:hAnsi="Times New Roman"/>
          <w:sz w:val="28"/>
          <w:szCs w:val="28"/>
        </w:rPr>
        <w:t xml:space="preserve"> от </w:t>
      </w:r>
      <w:r w:rsidR="00982220" w:rsidRPr="00401DFB">
        <w:rPr>
          <w:rFonts w:ascii="Times New Roman" w:hAnsi="Times New Roman"/>
          <w:sz w:val="28"/>
          <w:szCs w:val="28"/>
        </w:rPr>
        <w:t>2</w:t>
      </w:r>
      <w:r w:rsidR="00401DFB" w:rsidRPr="00401DFB">
        <w:rPr>
          <w:rFonts w:ascii="Times New Roman" w:hAnsi="Times New Roman"/>
          <w:sz w:val="28"/>
          <w:szCs w:val="28"/>
        </w:rPr>
        <w:t>4</w:t>
      </w:r>
      <w:r w:rsidR="00982220" w:rsidRPr="00401DFB">
        <w:rPr>
          <w:rFonts w:ascii="Times New Roman" w:hAnsi="Times New Roman"/>
          <w:sz w:val="28"/>
          <w:szCs w:val="28"/>
        </w:rPr>
        <w:t>.0</w:t>
      </w:r>
      <w:r w:rsidR="00103419">
        <w:rPr>
          <w:rFonts w:ascii="Times New Roman" w:hAnsi="Times New Roman"/>
          <w:sz w:val="28"/>
          <w:szCs w:val="28"/>
        </w:rPr>
        <w:t>5</w:t>
      </w:r>
      <w:r w:rsidR="00982220" w:rsidRPr="00401DFB">
        <w:rPr>
          <w:rFonts w:ascii="Times New Roman" w:hAnsi="Times New Roman"/>
          <w:sz w:val="28"/>
          <w:szCs w:val="28"/>
        </w:rPr>
        <w:t>.2018</w:t>
      </w:r>
      <w:r w:rsidRPr="00401DFB">
        <w:rPr>
          <w:rFonts w:ascii="Times New Roman" w:hAnsi="Times New Roman"/>
          <w:sz w:val="28"/>
          <w:szCs w:val="28"/>
        </w:rPr>
        <w:t xml:space="preserve"> г.,  в следующем составе: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Киноятов Д.А. – главный врач</w:t>
      </w:r>
    </w:p>
    <w:p w:rsidR="00DB2BC9" w:rsidRPr="00294D9B" w:rsidRDefault="00DB2BC9" w:rsidP="00BA4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B2BC9" w:rsidRPr="009E38C3" w:rsidRDefault="0010341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Кошелева Л.А.</w:t>
      </w:r>
      <w:r w:rsidR="00DB2BC9" w:rsidRPr="00103419">
        <w:rPr>
          <w:rFonts w:ascii="Times New Roman" w:hAnsi="Times New Roman"/>
          <w:sz w:val="28"/>
          <w:szCs w:val="28"/>
        </w:rPr>
        <w:t xml:space="preserve"> – зам. главного врача по </w:t>
      </w:r>
      <w:r w:rsidRPr="00103419">
        <w:rPr>
          <w:rFonts w:ascii="Times New Roman" w:hAnsi="Times New Roman"/>
          <w:sz w:val="28"/>
          <w:szCs w:val="28"/>
        </w:rPr>
        <w:t>ККМУ</w:t>
      </w:r>
    </w:p>
    <w:p w:rsidR="00DB2BC9" w:rsidRPr="006030CF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38C3">
        <w:rPr>
          <w:rFonts w:ascii="Times New Roman" w:hAnsi="Times New Roman"/>
          <w:sz w:val="28"/>
          <w:szCs w:val="28"/>
        </w:rPr>
        <w:t xml:space="preserve">Ахметов Г.К.- </w:t>
      </w:r>
      <w:r w:rsidRPr="006030CF">
        <w:rPr>
          <w:rFonts w:ascii="Times New Roman" w:hAnsi="Times New Roman"/>
          <w:sz w:val="28"/>
          <w:szCs w:val="28"/>
        </w:rPr>
        <w:t>заведующий аптеки</w:t>
      </w:r>
    </w:p>
    <w:p w:rsidR="00DB2BC9" w:rsidRPr="006030CF" w:rsidRDefault="006030C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30CF">
        <w:rPr>
          <w:rFonts w:ascii="Times New Roman" w:hAnsi="Times New Roman"/>
          <w:sz w:val="28"/>
          <w:szCs w:val="28"/>
        </w:rPr>
        <w:t>Топоркова М.И. –юрисконсульт</w:t>
      </w:r>
    </w:p>
    <w:p w:rsidR="00DB2BC9" w:rsidRPr="006030CF" w:rsidRDefault="0010341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Баянова А.А.</w:t>
      </w:r>
      <w:r w:rsidR="00DB2BC9" w:rsidRPr="00103419">
        <w:rPr>
          <w:rFonts w:ascii="Times New Roman" w:hAnsi="Times New Roman"/>
          <w:sz w:val="28"/>
          <w:szCs w:val="28"/>
        </w:rPr>
        <w:t xml:space="preserve"> – </w:t>
      </w:r>
      <w:r w:rsidRPr="00103419">
        <w:rPr>
          <w:rFonts w:ascii="Times New Roman" w:hAnsi="Times New Roman"/>
          <w:sz w:val="28"/>
          <w:szCs w:val="28"/>
        </w:rPr>
        <w:t>главная медицинская сестра</w:t>
      </w:r>
    </w:p>
    <w:p w:rsidR="00DB2BC9" w:rsidRPr="006030CF" w:rsidRDefault="00DB2BC9" w:rsidP="00BA4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30C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8B6DF7" w:rsidRPr="002E1B4B" w:rsidRDefault="00F01B8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Сахиева А.Т.</w:t>
      </w:r>
      <w:r w:rsidR="008B6DF7" w:rsidRPr="008B6DF7">
        <w:rPr>
          <w:rFonts w:ascii="Times New Roman" w:hAnsi="Times New Roman"/>
          <w:sz w:val="28"/>
          <w:szCs w:val="28"/>
        </w:rPr>
        <w:t xml:space="preserve"> – менеджер по государственным закупкам отдела ГЗ</w:t>
      </w:r>
    </w:p>
    <w:p w:rsidR="00DB2BC9" w:rsidRPr="002E1B4B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Члены комиссии присутствуют все</w:t>
      </w:r>
      <w:r w:rsidR="002E1B4B">
        <w:rPr>
          <w:rFonts w:ascii="Times New Roman" w:hAnsi="Times New Roman"/>
          <w:sz w:val="28"/>
          <w:szCs w:val="28"/>
        </w:rPr>
        <w:t>.</w:t>
      </w:r>
    </w:p>
    <w:p w:rsidR="0073159F" w:rsidRPr="002E1B4B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lastRenderedPageBreak/>
        <w:t>2.    Кворум соблюден, на заседании присутствует 100% процентов общего числа членов комиссии.</w:t>
      </w:r>
    </w:p>
    <w:p w:rsidR="00DB2BC9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3.   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предложений.</w:t>
      </w:r>
      <w:r w:rsidR="00472E20">
        <w:rPr>
          <w:rFonts w:ascii="Times New Roman" w:hAnsi="Times New Roman"/>
          <w:sz w:val="28"/>
          <w:szCs w:val="28"/>
        </w:rPr>
        <w:t xml:space="preserve"> </w:t>
      </w:r>
    </w:p>
    <w:p w:rsidR="00472E20" w:rsidRPr="002E1B4B" w:rsidRDefault="00472E20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404" w:type="dxa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3304"/>
        <w:gridCol w:w="3926"/>
        <w:gridCol w:w="1645"/>
        <w:gridCol w:w="906"/>
      </w:tblGrid>
      <w:tr w:rsidR="00816C4F" w:rsidRPr="00BE180A" w:rsidTr="00EB441E">
        <w:trPr>
          <w:trHeight w:val="780"/>
          <w:jc w:val="center"/>
        </w:trPr>
        <w:tc>
          <w:tcPr>
            <w:tcW w:w="623" w:type="dxa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№ пп</w:t>
            </w:r>
          </w:p>
        </w:tc>
        <w:tc>
          <w:tcPr>
            <w:tcW w:w="3304" w:type="dxa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Наименование потенциального поставщика</w:t>
            </w:r>
          </w:p>
        </w:tc>
        <w:tc>
          <w:tcPr>
            <w:tcW w:w="3926" w:type="dxa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Адрес потенциального поставщика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  <w:r w:rsidRPr="00730763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Дата и время предоставления заявок</w:t>
            </w:r>
          </w:p>
        </w:tc>
      </w:tr>
      <w:tr w:rsidR="00816C4F" w:rsidRPr="00BE180A" w:rsidTr="00EB441E">
        <w:trPr>
          <w:trHeight w:val="322"/>
          <w:jc w:val="center"/>
        </w:trPr>
        <w:tc>
          <w:tcPr>
            <w:tcW w:w="623" w:type="dxa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3304" w:type="dxa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3926" w:type="dxa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816C4F" w:rsidRPr="00730763" w:rsidRDefault="00816C4F" w:rsidP="00816C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</w:pPr>
          </w:p>
        </w:tc>
      </w:tr>
      <w:tr w:rsidR="00B45733" w:rsidRPr="00BE180A" w:rsidTr="00EB441E">
        <w:trPr>
          <w:trHeight w:val="2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B45733" w:rsidRDefault="00B421AC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B45733" w:rsidRPr="00B45733" w:rsidRDefault="00303B11" w:rsidP="002C07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6"/>
              </w:rPr>
              <w:t>ТОО «Арша»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B45733" w:rsidRPr="00B45733" w:rsidRDefault="00D37B9D" w:rsidP="00B56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г. Кокшетау, мкр. Васильковский 12 «а»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45733" w:rsidRPr="005D482C" w:rsidRDefault="00D37B9D" w:rsidP="005D4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01.06.2018г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45733" w:rsidRPr="005D482C" w:rsidRDefault="00D37B9D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09:32</w:t>
            </w:r>
          </w:p>
        </w:tc>
      </w:tr>
      <w:tr w:rsidR="00303B11" w:rsidRPr="00BE180A" w:rsidTr="00EB441E">
        <w:trPr>
          <w:trHeight w:val="2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03B11" w:rsidRDefault="00F1423F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03B11" w:rsidRPr="00B45733" w:rsidRDefault="00F1423F" w:rsidP="002C07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6"/>
              </w:rPr>
              <w:t>ТОО «Аредия»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303B11" w:rsidRPr="00B45733" w:rsidRDefault="00F1423F" w:rsidP="00B56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г. Кокшетау, ул. Ауельбекова, дом №169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03B11" w:rsidRPr="005D482C" w:rsidRDefault="00F1423F" w:rsidP="005D4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01.06.2018г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03B11" w:rsidRPr="005D482C" w:rsidRDefault="00F1423F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09:33</w:t>
            </w:r>
          </w:p>
        </w:tc>
      </w:tr>
      <w:tr w:rsidR="00303B11" w:rsidRPr="00BE180A" w:rsidTr="00EB441E">
        <w:trPr>
          <w:trHeight w:val="2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03B11" w:rsidRDefault="00F1423F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03B11" w:rsidRPr="00B45733" w:rsidRDefault="00F1423F" w:rsidP="002C07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6"/>
              </w:rPr>
              <w:t>ТОО «Комфорт лайт»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303B11" w:rsidRPr="00B45733" w:rsidRDefault="00F1423F" w:rsidP="00B56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г. Кокшетау, ул. Абая 114/18 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03B11" w:rsidRPr="005D482C" w:rsidRDefault="00F1423F" w:rsidP="005D4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06.06.2018г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03B11" w:rsidRPr="005D482C" w:rsidRDefault="00F1423F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09:15</w:t>
            </w:r>
          </w:p>
        </w:tc>
      </w:tr>
      <w:tr w:rsidR="00303B11" w:rsidRPr="00BE180A" w:rsidTr="00EB441E">
        <w:trPr>
          <w:trHeight w:val="260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303B11" w:rsidRDefault="00F1423F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303B11" w:rsidRPr="00B45733" w:rsidRDefault="00F1423F" w:rsidP="002C07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6"/>
              </w:rPr>
              <w:t>ТОО «Гелика»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303B11" w:rsidRPr="00B45733" w:rsidRDefault="00F1423F" w:rsidP="00B56A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г. Петропавловск, ул. Маяковского,95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03B11" w:rsidRPr="005D482C" w:rsidRDefault="00F1423F" w:rsidP="005D4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06.06.2018г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03B11" w:rsidRPr="005D482C" w:rsidRDefault="00F1423F" w:rsidP="00D00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10:00</w:t>
            </w:r>
          </w:p>
        </w:tc>
      </w:tr>
    </w:tbl>
    <w:p w:rsidR="00472E20" w:rsidRDefault="00472E20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213101" w:rsidRDefault="00213101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2A3011" w:rsidRDefault="002A3011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AA4C41" w:rsidRDefault="002A3011" w:rsidP="002E1B4B">
      <w:pPr>
        <w:spacing w:after="0"/>
        <w:rPr>
          <w:rFonts w:ascii="Times New Roman" w:hAnsi="Times New Roman"/>
          <w:sz w:val="28"/>
          <w:szCs w:val="28"/>
        </w:rPr>
        <w:sectPr w:rsidR="00AA4C41" w:rsidSect="00472E2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1342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AE5A6B" w:rsidRDefault="00AE5A6B" w:rsidP="00DD774C">
      <w:pPr>
        <w:spacing w:after="0"/>
        <w:rPr>
          <w:rFonts w:ascii="Times New Roman" w:hAnsi="Times New Roman"/>
          <w:sz w:val="28"/>
          <w:szCs w:val="28"/>
        </w:rPr>
      </w:pPr>
    </w:p>
    <w:p w:rsidR="00DD774C" w:rsidRDefault="00DD774C" w:rsidP="00DD774C">
      <w:pPr>
        <w:spacing w:after="0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4.    Информация о выделенных суммах по </w:t>
      </w:r>
      <w:r>
        <w:rPr>
          <w:rFonts w:ascii="Times New Roman" w:hAnsi="Times New Roman"/>
          <w:sz w:val="28"/>
          <w:szCs w:val="28"/>
        </w:rPr>
        <w:t xml:space="preserve">лотам: указана в </w:t>
      </w: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2E0388">
        <w:rPr>
          <w:rFonts w:ascii="Times New Roman" w:hAnsi="Times New Roman"/>
          <w:b/>
          <w:sz w:val="28"/>
          <w:szCs w:val="28"/>
        </w:rPr>
        <w:t>риложении №1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2E1B4B">
        <w:rPr>
          <w:rFonts w:ascii="Times New Roman" w:hAnsi="Times New Roman"/>
          <w:sz w:val="28"/>
          <w:szCs w:val="28"/>
        </w:rPr>
        <w:t>настоящему протоколу.</w:t>
      </w:r>
    </w:p>
    <w:p w:rsidR="00AE5A6B" w:rsidRDefault="002A3011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A4C41">
        <w:rPr>
          <w:rFonts w:ascii="Times New Roman" w:hAnsi="Times New Roman"/>
          <w:b/>
          <w:sz w:val="28"/>
          <w:szCs w:val="28"/>
        </w:rPr>
        <w:t>Приложение №1</w:t>
      </w:r>
    </w:p>
    <w:p w:rsidR="00B56A8D" w:rsidRDefault="00B56A8D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2436"/>
        <w:gridCol w:w="6804"/>
        <w:gridCol w:w="1144"/>
        <w:gridCol w:w="840"/>
        <w:gridCol w:w="1560"/>
        <w:gridCol w:w="1559"/>
      </w:tblGrid>
      <w:tr w:rsidR="00C10638" w:rsidRPr="00A770CA" w:rsidTr="00C10638">
        <w:trPr>
          <w:trHeight w:val="765"/>
        </w:trPr>
        <w:tc>
          <w:tcPr>
            <w:tcW w:w="791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лота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МНН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Торговое название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Плановая Цена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Плановая Сумма</w:t>
            </w:r>
          </w:p>
        </w:tc>
      </w:tr>
      <w:tr w:rsidR="00C10638" w:rsidRPr="00A770CA" w:rsidTr="00C10638">
        <w:trPr>
          <w:trHeight w:val="1309"/>
        </w:trPr>
        <w:tc>
          <w:tcPr>
            <w:tcW w:w="791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Тест-система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В-HBs-антиген (комплект 3) Набор реагентов для иммуноферментного выявления HBsAg. Одностадийная постановка. Чувствительность:0,05/0,01 МЕ/мл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17931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358620</w:t>
            </w:r>
          </w:p>
        </w:tc>
      </w:tr>
      <w:tr w:rsidR="00C10638" w:rsidRPr="00A770CA" w:rsidTr="00C10638">
        <w:trPr>
          <w:trHeight w:val="988"/>
        </w:trPr>
        <w:tc>
          <w:tcPr>
            <w:tcW w:w="791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Анти-ВГС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Анти-ВГС (комплект 2)- набор реагентов для иммуноферментного выявления антител классов G и M к вирусу гепатита С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17931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358620</w:t>
            </w:r>
          </w:p>
        </w:tc>
      </w:tr>
      <w:tr w:rsidR="00C10638" w:rsidRPr="00A770CA" w:rsidTr="00C10638">
        <w:trPr>
          <w:trHeight w:val="875"/>
        </w:trPr>
        <w:tc>
          <w:tcPr>
            <w:tcW w:w="791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Подтверждающий тест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В-HBs-антиган-подтвержающий тест (комплект 1) – набор реагентов для иммуноферментного подтверждения наличия HbsAg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25850</w:t>
            </w:r>
          </w:p>
        </w:tc>
      </w:tr>
      <w:tr w:rsidR="00C10638" w:rsidRPr="00A770CA" w:rsidTr="00C10638">
        <w:trPr>
          <w:trHeight w:val="1244"/>
        </w:trPr>
        <w:tc>
          <w:tcPr>
            <w:tcW w:w="791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Подтверждающий тест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Анти-ВГС- подтверждающий тест – Набор реагентов для иммуноферментного подтверждения наличия иммуноглобулинов классов G и M к вирусу гепатита С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31860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0CA">
              <w:rPr>
                <w:rFonts w:ascii="Times New Roman" w:hAnsi="Times New Roman"/>
                <w:color w:val="000000"/>
                <w:sz w:val="28"/>
                <w:szCs w:val="28"/>
              </w:rPr>
              <w:t>31860</w:t>
            </w:r>
          </w:p>
        </w:tc>
      </w:tr>
      <w:tr w:rsidR="00C10638" w:rsidRPr="00A770CA" w:rsidTr="00C10638">
        <w:trPr>
          <w:trHeight w:val="390"/>
        </w:trPr>
        <w:tc>
          <w:tcPr>
            <w:tcW w:w="11175" w:type="dxa"/>
            <w:gridSpan w:val="4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6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 в тенге</w:t>
            </w:r>
          </w:p>
        </w:tc>
        <w:tc>
          <w:tcPr>
            <w:tcW w:w="3959" w:type="dxa"/>
            <w:gridSpan w:val="3"/>
            <w:shd w:val="clear" w:color="auto" w:fill="auto"/>
            <w:vAlign w:val="center"/>
            <w:hideMark/>
          </w:tcPr>
          <w:p w:rsidR="00C10638" w:rsidRPr="00A770CA" w:rsidRDefault="00C10638" w:rsidP="00D81B1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6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774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F046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950,00</w:t>
            </w:r>
          </w:p>
        </w:tc>
      </w:tr>
    </w:tbl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10638" w:rsidRDefault="00C10638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10638" w:rsidRDefault="00C10638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D5C2A" w:rsidRDefault="00CD5C2A" w:rsidP="00AA4C4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ABB" w:rsidRDefault="00F51ABB" w:rsidP="003F068B">
      <w:pPr>
        <w:tabs>
          <w:tab w:val="left" w:pos="744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F51ABB" w:rsidRDefault="00F51ABB" w:rsidP="003F068B">
      <w:pPr>
        <w:tabs>
          <w:tab w:val="left" w:pos="7440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F068B" w:rsidRDefault="003F068B" w:rsidP="003F068B">
      <w:pPr>
        <w:tabs>
          <w:tab w:val="left" w:pos="74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80284A">
        <w:rPr>
          <w:rFonts w:ascii="Times New Roman" w:hAnsi="Times New Roman"/>
          <w:color w:val="000000"/>
          <w:sz w:val="28"/>
          <w:szCs w:val="28"/>
        </w:rPr>
        <w:t xml:space="preserve">Конверты с ценовыми предложениями потенциальных поставщиков вскрыты, информация о ценовых предложениях оглашена всем присутствующим и указана в </w:t>
      </w:r>
      <w:r w:rsidRPr="0080284A">
        <w:rPr>
          <w:rFonts w:ascii="Times New Roman" w:hAnsi="Times New Roman"/>
          <w:b/>
          <w:bCs/>
          <w:color w:val="000000"/>
          <w:sz w:val="28"/>
          <w:szCs w:val="28"/>
        </w:rPr>
        <w:t>Приложении №2</w:t>
      </w:r>
      <w:r w:rsidRPr="0080284A">
        <w:rPr>
          <w:rFonts w:ascii="Times New Roman" w:hAnsi="Times New Roman"/>
          <w:color w:val="000000"/>
          <w:sz w:val="28"/>
          <w:szCs w:val="28"/>
        </w:rPr>
        <w:t xml:space="preserve"> к настоящему протоколу.  </w:t>
      </w:r>
    </w:p>
    <w:p w:rsidR="00DC56C6" w:rsidRDefault="003F068B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F068B" w:rsidRDefault="003F068B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</w:t>
      </w:r>
      <w:r w:rsidR="00DC56C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284A">
        <w:rPr>
          <w:rFonts w:ascii="Times New Roman" w:hAnsi="Times New Roman"/>
          <w:b/>
          <w:bCs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80284A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№2</w:t>
      </w:r>
    </w:p>
    <w:p w:rsidR="00C10638" w:rsidRDefault="00C10638" w:rsidP="00DC56C6">
      <w:pPr>
        <w:tabs>
          <w:tab w:val="left" w:pos="7440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5186" w:type="dxa"/>
        <w:tblInd w:w="94" w:type="dxa"/>
        <w:tblLayout w:type="fixed"/>
        <w:tblLook w:val="04A0"/>
      </w:tblPr>
      <w:tblGrid>
        <w:gridCol w:w="586"/>
        <w:gridCol w:w="1271"/>
        <w:gridCol w:w="1843"/>
        <w:gridCol w:w="709"/>
        <w:gridCol w:w="567"/>
        <w:gridCol w:w="1134"/>
        <w:gridCol w:w="1134"/>
        <w:gridCol w:w="850"/>
        <w:gridCol w:w="992"/>
        <w:gridCol w:w="993"/>
        <w:gridCol w:w="992"/>
        <w:gridCol w:w="992"/>
        <w:gridCol w:w="1134"/>
        <w:gridCol w:w="994"/>
        <w:gridCol w:w="995"/>
      </w:tblGrid>
      <w:tr w:rsidR="00C10638" w:rsidRPr="00C10638" w:rsidTr="001728AF">
        <w:trPr>
          <w:trHeight w:val="975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МНН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Плановая Цена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Плановая 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Арша 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Арша 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Аредия 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Аредия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Комфорт Лайт 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Комфорт Лайт СУММА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Гелика ЦЕНА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Гелика СУММА</w:t>
            </w:r>
          </w:p>
        </w:tc>
      </w:tr>
      <w:tr w:rsidR="00C10638" w:rsidRPr="00C10638" w:rsidTr="001728AF">
        <w:trPr>
          <w:trHeight w:val="189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Тест-система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В-</w:t>
            </w:r>
            <w:proofErr w:type="gram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gramEnd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-антиген</w:t>
            </w:r>
            <w:proofErr w:type="spellEnd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(комплект 3) Набор реагентов для иммуноферментного выявления HBsAg. Одностадийная постановка. Чувствительность:0,05/0,01 МЕ/мл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17931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358620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315860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15862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16626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332520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17605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352100</w:t>
            </w:r>
          </w:p>
        </w:tc>
      </w:tr>
      <w:tr w:rsidR="00C10638" w:rsidRPr="00C10638" w:rsidTr="001728AF">
        <w:trPr>
          <w:trHeight w:val="15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Анти-ВГС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Анти-ВГС</w:t>
            </w:r>
            <w:proofErr w:type="spellEnd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(комплект 2)- набор реагентов для иммуноферментного выявления антител классов G и M к вирусу гепатита</w:t>
            </w:r>
            <w:proofErr w:type="gram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17931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358620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315860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15862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317240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16111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322220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17605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352100</w:t>
            </w:r>
          </w:p>
        </w:tc>
      </w:tr>
      <w:tr w:rsidR="00C10638" w:rsidRPr="00C10638" w:rsidTr="001728AF">
        <w:trPr>
          <w:trHeight w:val="15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Подтверждающий 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В-</w:t>
            </w:r>
            <w:proofErr w:type="gram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gramEnd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-антиган-подтвержающий</w:t>
            </w:r>
            <w:proofErr w:type="spellEnd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 (комплект 1) – набор реагентов для иммуноферментного подтверждения наличия </w:t>
            </w:r>
            <w:proofErr w:type="spell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25850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25800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23890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23890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24232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24232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20606,85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20606,85</w:t>
            </w:r>
          </w:p>
        </w:tc>
      </w:tr>
      <w:tr w:rsidR="00C10638" w:rsidRPr="00C10638" w:rsidTr="001728AF">
        <w:trPr>
          <w:trHeight w:val="189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Подтверждающий 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Анти-ВГС</w:t>
            </w:r>
            <w:proofErr w:type="spellEnd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- подтверждающий тест – Набор реагентов для иммуноферментного подтверждения наличия иммуноглобулинов классов G и M к вирусу гепатита</w:t>
            </w:r>
            <w:proofErr w:type="gramStart"/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31860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28888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28888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30875,60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C10638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638">
              <w:rPr>
                <w:rFonts w:ascii="Times New Roman" w:hAnsi="Times New Roman"/>
                <w:color w:val="000000"/>
                <w:sz w:val="18"/>
                <w:szCs w:val="18"/>
              </w:rPr>
              <w:t>30875,60</w:t>
            </w:r>
          </w:p>
        </w:tc>
      </w:tr>
      <w:tr w:rsidR="00AA33FC" w:rsidRPr="00C10638" w:rsidTr="001728AF">
        <w:trPr>
          <w:trHeight w:val="337"/>
        </w:trPr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FC" w:rsidRPr="00AA33FC" w:rsidRDefault="00AA33FC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Итого в тенге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FC" w:rsidRPr="00AA33FC" w:rsidRDefault="00AA33FC" w:rsidP="00C10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</w:rPr>
              <w:t>774 950,00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FC" w:rsidRPr="00AA33FC" w:rsidRDefault="00AA33FC" w:rsidP="00AA33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33FC">
              <w:rPr>
                <w:rFonts w:ascii="Times New Roman" w:hAnsi="Times New Roman"/>
                <w:b/>
                <w:color w:val="000000"/>
              </w:rPr>
              <w:t>659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A33FC">
              <w:rPr>
                <w:rFonts w:ascii="Times New Roman" w:hAnsi="Times New Roman"/>
                <w:b/>
                <w:color w:val="000000"/>
              </w:rPr>
              <w:t>715,00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FC" w:rsidRPr="00AA33FC" w:rsidRDefault="001728AF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FC" w:rsidRPr="00AA33FC" w:rsidRDefault="001728AF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FC" w:rsidRPr="00AA33FC" w:rsidRDefault="00AA33FC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C10638">
              <w:rPr>
                <w:rFonts w:ascii="Times New Roman" w:hAnsi="Times New Roman"/>
                <w:b/>
                <w:color w:val="000000"/>
                <w:szCs w:val="18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Cs w:val="18"/>
              </w:rPr>
              <w:t xml:space="preserve"> </w:t>
            </w:r>
            <w:r w:rsidRPr="00C10638">
              <w:rPr>
                <w:rFonts w:ascii="Times New Roman" w:hAnsi="Times New Roman"/>
                <w:b/>
                <w:color w:val="000000"/>
                <w:szCs w:val="18"/>
              </w:rPr>
              <w:t>606,85</w:t>
            </w:r>
          </w:p>
        </w:tc>
      </w:tr>
      <w:tr w:rsidR="00C10638" w:rsidRPr="00C10638" w:rsidTr="00E964BE">
        <w:trPr>
          <w:trHeight w:val="337"/>
        </w:trPr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1728AF" w:rsidRDefault="00C10638" w:rsidP="00AA3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72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Сумма планируемого закупа по лотам № 1-</w:t>
            </w:r>
            <w:r w:rsidR="00AA33FC" w:rsidRPr="00172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1728AF" w:rsidRDefault="001728AF" w:rsidP="001728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063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774 950,00</w:t>
            </w:r>
          </w:p>
        </w:tc>
      </w:tr>
      <w:tr w:rsidR="00C10638" w:rsidRPr="00C10638" w:rsidTr="00D30D89">
        <w:trPr>
          <w:trHeight w:val="337"/>
        </w:trPr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1728AF" w:rsidRDefault="00C10638" w:rsidP="00AA3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72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Сумма закупа запросом ценовых предложений по лоту № 1-</w:t>
            </w:r>
            <w:r w:rsidR="00AA33FC" w:rsidRPr="00172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1728AF" w:rsidRDefault="001728AF" w:rsidP="001728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28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728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321,85</w:t>
            </w:r>
          </w:p>
        </w:tc>
      </w:tr>
      <w:tr w:rsidR="00C10638" w:rsidRPr="00C10638" w:rsidTr="004C3A04">
        <w:trPr>
          <w:trHeight w:val="337"/>
        </w:trPr>
        <w:tc>
          <w:tcPr>
            <w:tcW w:w="7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1728AF" w:rsidRDefault="00C10638" w:rsidP="00C106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72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ЭКОНОМИЯ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638" w:rsidRPr="001728AF" w:rsidRDefault="001728AF" w:rsidP="001728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28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94 628,15</w:t>
            </w:r>
          </w:p>
        </w:tc>
      </w:tr>
    </w:tbl>
    <w:p w:rsidR="00D21B49" w:rsidRDefault="00D21B49" w:rsidP="00FE70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 xml:space="preserve">Комиссия по результатам оценки и сопоставления ценовых предложений путём открытого голосования </w:t>
      </w:r>
      <w:r w:rsidRPr="00DC56C6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r w:rsidRPr="00DC56C6">
        <w:rPr>
          <w:rFonts w:ascii="Times New Roman" w:hAnsi="Times New Roman"/>
          <w:color w:val="000000"/>
          <w:sz w:val="28"/>
          <w:szCs w:val="28"/>
        </w:rPr>
        <w:t>:</w:t>
      </w:r>
    </w:p>
    <w:p w:rsidR="00B45733" w:rsidRDefault="00B45733" w:rsidP="00B4573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>Согласно п. 112 Главы 10 (Далее - Правил) по лот</w:t>
      </w:r>
      <w:r w:rsidR="00625021" w:rsidRPr="00DC56C6">
        <w:rPr>
          <w:rFonts w:ascii="Times New Roman" w:hAnsi="Times New Roman"/>
          <w:color w:val="000000"/>
          <w:sz w:val="28"/>
          <w:szCs w:val="28"/>
        </w:rPr>
        <w:t>ам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DC56C6" w:rsidRPr="00DC56C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3B11">
        <w:rPr>
          <w:rFonts w:ascii="Times New Roman" w:hAnsi="Times New Roman"/>
          <w:b/>
          <w:color w:val="000000"/>
          <w:sz w:val="28"/>
          <w:szCs w:val="28"/>
        </w:rPr>
        <w:t>,2</w:t>
      </w:r>
      <w:r w:rsidR="00F1423F">
        <w:rPr>
          <w:rFonts w:ascii="Times New Roman" w:hAnsi="Times New Roman"/>
          <w:b/>
          <w:color w:val="000000"/>
          <w:sz w:val="28"/>
          <w:szCs w:val="28"/>
        </w:rPr>
        <w:t>,4</w:t>
      </w:r>
      <w:r w:rsidR="00625021" w:rsidRPr="00DC56C6">
        <w:rPr>
          <w:rFonts w:ascii="Times New Roman" w:hAnsi="Times New Roman"/>
          <w:color w:val="000000"/>
          <w:sz w:val="28"/>
          <w:szCs w:val="28"/>
        </w:rPr>
        <w:t>,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признать победителем </w:t>
      </w:r>
      <w:r w:rsidRPr="00DC56C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ТОО </w:t>
      </w:r>
      <w:r w:rsidRPr="00F1423F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F1423F" w:rsidRPr="00F1423F">
        <w:rPr>
          <w:rFonts w:ascii="Times New Roman" w:hAnsi="Times New Roman"/>
          <w:b/>
          <w:bCs/>
          <w:color w:val="000000"/>
          <w:sz w:val="28"/>
          <w:szCs w:val="26"/>
        </w:rPr>
        <w:t>Арша</w:t>
      </w:r>
      <w:r w:rsidRPr="00F1423F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7B4E">
        <w:rPr>
          <w:rFonts w:ascii="Times New Roman" w:hAnsi="Times New Roman"/>
          <w:color w:val="000000"/>
          <w:sz w:val="28"/>
          <w:szCs w:val="26"/>
        </w:rPr>
        <w:t>г. Кокшетау, мкр. Васильковский 12 «а»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,  способом запроса ценовых предложений на сумму </w:t>
      </w:r>
      <w:r w:rsidR="00DC56C6" w:rsidRPr="00DC56C6">
        <w:rPr>
          <w:rFonts w:ascii="Times New Roman" w:hAnsi="Times New Roman"/>
          <w:b/>
          <w:color w:val="000000"/>
          <w:sz w:val="28"/>
          <w:szCs w:val="28"/>
        </w:rPr>
        <w:t xml:space="preserve">641 200 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тенге </w:t>
      </w:r>
      <w:r w:rsidRPr="00DC56C6">
        <w:rPr>
          <w:rFonts w:ascii="Times New Roman" w:hAnsi="Times New Roman"/>
          <w:b/>
          <w:color w:val="000000"/>
          <w:sz w:val="28"/>
          <w:szCs w:val="28"/>
        </w:rPr>
        <w:t>00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тиын. </w:t>
      </w:r>
    </w:p>
    <w:p w:rsidR="004A044D" w:rsidRPr="004A044D" w:rsidRDefault="004A044D" w:rsidP="004A044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 xml:space="preserve">Согласно п. 112 Главы 10 (Далее - Правил) по лотам </w:t>
      </w:r>
      <w:r w:rsidRPr="00DC56C6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, признать победителем </w:t>
      </w:r>
      <w:r w:rsidRPr="00DC56C6"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ТОО </w:t>
      </w:r>
      <w:r w:rsidRPr="004A044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4A044D">
        <w:rPr>
          <w:rFonts w:ascii="Times New Roman" w:hAnsi="Times New Roman"/>
          <w:b/>
          <w:bCs/>
          <w:color w:val="000000"/>
          <w:sz w:val="28"/>
          <w:szCs w:val="26"/>
        </w:rPr>
        <w:t>Гелика</w:t>
      </w:r>
      <w:r w:rsidRPr="004A044D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4A044D">
        <w:rPr>
          <w:rFonts w:ascii="Times New Roman" w:hAnsi="Times New Roman"/>
          <w:color w:val="000000"/>
          <w:sz w:val="28"/>
          <w:szCs w:val="28"/>
        </w:rPr>
        <w:t>,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>г. Петропавловск, ул. Маяковского,95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,  способом запроса ценовых предложений на </w:t>
      </w:r>
      <w:r w:rsidRPr="004A044D">
        <w:rPr>
          <w:rFonts w:ascii="Times New Roman" w:hAnsi="Times New Roman"/>
          <w:color w:val="000000"/>
          <w:sz w:val="28"/>
          <w:szCs w:val="28"/>
        </w:rPr>
        <w:t xml:space="preserve">сумму </w:t>
      </w:r>
      <w:r w:rsidRPr="00C10638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4A044D">
        <w:rPr>
          <w:rFonts w:ascii="Times New Roman" w:hAnsi="Times New Roman"/>
          <w:b/>
          <w:color w:val="000000"/>
          <w:sz w:val="28"/>
          <w:szCs w:val="28"/>
        </w:rPr>
        <w:t xml:space="preserve"> 606 </w:t>
      </w:r>
      <w:r w:rsidRPr="004A044D">
        <w:rPr>
          <w:rFonts w:ascii="Times New Roman" w:hAnsi="Times New Roman"/>
          <w:color w:val="000000"/>
          <w:sz w:val="28"/>
          <w:szCs w:val="28"/>
        </w:rPr>
        <w:t xml:space="preserve">тенге </w:t>
      </w:r>
      <w:r w:rsidRPr="00C10638">
        <w:rPr>
          <w:rFonts w:ascii="Times New Roman" w:hAnsi="Times New Roman"/>
          <w:b/>
          <w:color w:val="000000"/>
          <w:sz w:val="28"/>
          <w:szCs w:val="28"/>
        </w:rPr>
        <w:t>85</w:t>
      </w:r>
      <w:r w:rsidRPr="004A044D">
        <w:rPr>
          <w:rFonts w:ascii="Times New Roman" w:hAnsi="Times New Roman"/>
          <w:color w:val="000000"/>
          <w:sz w:val="28"/>
          <w:szCs w:val="28"/>
        </w:rPr>
        <w:t xml:space="preserve"> тиын. </w:t>
      </w:r>
    </w:p>
    <w:p w:rsidR="000A2123" w:rsidRPr="00DC56C6" w:rsidRDefault="00BB5B35" w:rsidP="00B95A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>Запросить документы, подтверждающие соответствие потенциального поставщика квалификационным</w:t>
      </w:r>
      <w:r w:rsidR="001E2E6E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требованиям, установленным 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>п. 11</w:t>
      </w:r>
      <w:r w:rsidR="008350A0" w:rsidRPr="00DC56C6">
        <w:rPr>
          <w:rFonts w:ascii="Times New Roman" w:hAnsi="Times New Roman"/>
          <w:color w:val="000000"/>
          <w:sz w:val="28"/>
          <w:szCs w:val="28"/>
        </w:rPr>
        <w:t>3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 Главы </w:t>
      </w:r>
      <w:r w:rsidR="008350A0" w:rsidRPr="00DC56C6">
        <w:rPr>
          <w:rFonts w:ascii="Times New Roman" w:hAnsi="Times New Roman"/>
          <w:color w:val="000000"/>
          <w:sz w:val="28"/>
          <w:szCs w:val="28"/>
        </w:rPr>
        <w:t>10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Правил 1729 от 30 октября 2009 года, с учетом изменений и</w:t>
      </w:r>
      <w:r w:rsidR="00556000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дополнений, внесенных  постановлением Правительства Республики Казахста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н от 29 декабря 2016 года № </w:t>
      </w:r>
      <w:r w:rsidR="000A3977" w:rsidRPr="00DC56C6">
        <w:rPr>
          <w:rFonts w:ascii="Times New Roman" w:hAnsi="Times New Roman"/>
          <w:color w:val="000000"/>
          <w:sz w:val="28"/>
          <w:szCs w:val="28"/>
        </w:rPr>
        <w:t>908</w:t>
      </w:r>
      <w:r w:rsidR="000A3977" w:rsidRPr="00DC56C6">
        <w:rPr>
          <w:rFonts w:ascii="Times New Roman" w:hAnsi="Times New Roman"/>
          <w:sz w:val="28"/>
          <w:szCs w:val="28"/>
        </w:rPr>
        <w:t xml:space="preserve">; постановление Правительства РК от 08.11.2017 г. №719 </w:t>
      </w:r>
      <w:r w:rsidR="000A3977" w:rsidRPr="00DC56C6">
        <w:rPr>
          <w:rFonts w:ascii="Times New Roman" w:hAnsi="Times New Roman"/>
          <w:color w:val="000000"/>
          <w:sz w:val="28"/>
          <w:szCs w:val="28"/>
        </w:rPr>
        <w:t>(Далее - Правил)</w:t>
      </w:r>
      <w:r w:rsidR="000A3977" w:rsidRPr="00DC56C6">
        <w:rPr>
          <w:rFonts w:ascii="Times New Roman" w:hAnsi="Times New Roman"/>
          <w:sz w:val="28"/>
          <w:szCs w:val="28"/>
        </w:rPr>
        <w:t xml:space="preserve">. </w:t>
      </w:r>
      <w:r w:rsidRPr="00DC56C6">
        <w:rPr>
          <w:rFonts w:ascii="Times New Roman" w:hAnsi="Times New Roman"/>
          <w:color w:val="000000"/>
          <w:sz w:val="28"/>
          <w:szCs w:val="28"/>
        </w:rPr>
        <w:t>В случае их соответствия потенциального поставщика квалификационным требованием</w:t>
      </w:r>
      <w:r w:rsidR="00D4577A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2123" w:rsidRPr="00DC5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заключить договор</w:t>
      </w:r>
      <w:r w:rsidR="00913566" w:rsidRPr="00DC56C6">
        <w:rPr>
          <w:rFonts w:ascii="Times New Roman" w:hAnsi="Times New Roman"/>
          <w:color w:val="000000"/>
          <w:sz w:val="28"/>
          <w:szCs w:val="28"/>
        </w:rPr>
        <w:t>.</w:t>
      </w:r>
    </w:p>
    <w:p w:rsidR="00BB5B35" w:rsidRPr="00DC56C6" w:rsidRDefault="00842872" w:rsidP="00DA4144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color w:val="000000"/>
          <w:sz w:val="28"/>
          <w:szCs w:val="28"/>
        </w:rPr>
        <w:t>Секретарю ко</w:t>
      </w:r>
      <w:r w:rsidR="000A3977" w:rsidRPr="00DC56C6">
        <w:rPr>
          <w:rFonts w:ascii="Times New Roman" w:hAnsi="Times New Roman"/>
          <w:color w:val="000000"/>
          <w:sz w:val="28"/>
          <w:szCs w:val="28"/>
        </w:rPr>
        <w:t xml:space="preserve">миссии Сахиевой А.Т. разместить 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текст данного протокола об итогах на сайте </w:t>
      </w:r>
      <w:hyperlink r:id="rId6" w:tgtFrame="_blank" w:history="1">
        <w:r w:rsidR="00550A1C" w:rsidRPr="00DC56C6">
          <w:rPr>
            <w:rStyle w:val="a4"/>
            <w:rFonts w:ascii="Times New Roman" w:hAnsi="Times New Roman"/>
            <w:b/>
            <w:bCs/>
            <w:sz w:val="28"/>
            <w:szCs w:val="28"/>
          </w:rPr>
          <w:t>http://stepgb.akmol.kz/</w:t>
        </w:r>
      </w:hyperlink>
      <w:r w:rsidR="00550A1C" w:rsidRPr="00DC56C6">
        <w:rPr>
          <w:rStyle w:val="a5"/>
          <w:rFonts w:ascii="Times New Roman" w:hAnsi="Times New Roman"/>
          <w:sz w:val="28"/>
          <w:szCs w:val="28"/>
        </w:rPr>
        <w:t> </w:t>
      </w:r>
      <w:r w:rsidRPr="00DC56C6">
        <w:rPr>
          <w:rFonts w:ascii="Times New Roman" w:hAnsi="Times New Roman"/>
          <w:color w:val="000000"/>
          <w:sz w:val="28"/>
          <w:szCs w:val="28"/>
        </w:rPr>
        <w:t xml:space="preserve">, направить </w:t>
      </w:r>
      <w:r w:rsidR="00D75B6E" w:rsidRPr="00DC56C6">
        <w:rPr>
          <w:rFonts w:ascii="Times New Roman" w:hAnsi="Times New Roman"/>
          <w:color w:val="000000"/>
          <w:sz w:val="28"/>
          <w:szCs w:val="28"/>
        </w:rPr>
        <w:t xml:space="preserve">уведомление </w:t>
      </w:r>
      <w:r w:rsidRPr="00DC56C6">
        <w:rPr>
          <w:rFonts w:ascii="Times New Roman" w:hAnsi="Times New Roman"/>
          <w:color w:val="000000"/>
          <w:sz w:val="28"/>
          <w:szCs w:val="28"/>
        </w:rPr>
        <w:t>потенциальному</w:t>
      </w:r>
      <w:r w:rsidRPr="00DC56C6">
        <w:rPr>
          <w:rFonts w:ascii="Times New Roman" w:hAnsi="Times New Roman"/>
          <w:sz w:val="28"/>
          <w:szCs w:val="28"/>
        </w:rPr>
        <w:t xml:space="preserve"> </w:t>
      </w:r>
      <w:r w:rsidRPr="00DC56C6">
        <w:rPr>
          <w:rFonts w:ascii="Times New Roman" w:hAnsi="Times New Roman"/>
          <w:color w:val="000000"/>
          <w:sz w:val="28"/>
          <w:szCs w:val="28"/>
        </w:rPr>
        <w:t>поставщику</w:t>
      </w:r>
      <w:r w:rsidR="000A2123" w:rsidRPr="00DC56C6">
        <w:rPr>
          <w:rFonts w:ascii="Times New Roman" w:hAnsi="Times New Roman"/>
          <w:color w:val="000000"/>
          <w:sz w:val="28"/>
          <w:szCs w:val="28"/>
        </w:rPr>
        <w:t>.</w:t>
      </w:r>
    </w:p>
    <w:p w:rsidR="0073159F" w:rsidRPr="00DC56C6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За данное решение проголосовали:</w:t>
      </w:r>
    </w:p>
    <w:p w:rsidR="002E1B4B" w:rsidRPr="00DC56C6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За 5 голосов (против – нет, воздержавшихся – нет).</w:t>
      </w:r>
    </w:p>
    <w:p w:rsidR="004A044D" w:rsidRDefault="004A044D" w:rsidP="002E1B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1B4B" w:rsidRPr="00DC56C6" w:rsidRDefault="002E1B4B" w:rsidP="002E1B4B">
      <w:pPr>
        <w:spacing w:after="0"/>
        <w:rPr>
          <w:rFonts w:ascii="Times New Roman" w:hAnsi="Times New Roman"/>
          <w:b/>
          <w:sz w:val="28"/>
          <w:szCs w:val="28"/>
        </w:rPr>
      </w:pPr>
      <w:r w:rsidRPr="00DC56C6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2E1B4B" w:rsidRPr="00DC56C6" w:rsidRDefault="002E1B4B" w:rsidP="002E1B4B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Киноятов Д.А. – главный врач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0755E" w:rsidRPr="00DC56C6">
        <w:rPr>
          <w:rFonts w:ascii="Times New Roman" w:hAnsi="Times New Roman"/>
          <w:sz w:val="28"/>
          <w:szCs w:val="28"/>
        </w:rPr>
        <w:t xml:space="preserve"> </w:t>
      </w:r>
      <w:r w:rsidR="00BA49BC" w:rsidRPr="00DC56C6">
        <w:rPr>
          <w:rFonts w:ascii="Times New Roman" w:hAnsi="Times New Roman"/>
          <w:sz w:val="28"/>
          <w:szCs w:val="28"/>
        </w:rPr>
        <w:t xml:space="preserve"> </w:t>
      </w:r>
      <w:r w:rsidR="00E140CC" w:rsidRPr="00DC56C6">
        <w:rPr>
          <w:rFonts w:ascii="Times New Roman" w:hAnsi="Times New Roman"/>
          <w:sz w:val="28"/>
          <w:szCs w:val="28"/>
        </w:rPr>
        <w:t xml:space="preserve">     </w:t>
      </w:r>
      <w:r w:rsidR="00BA49BC" w:rsidRPr="00DC56C6">
        <w:rPr>
          <w:rFonts w:ascii="Times New Roman" w:hAnsi="Times New Roman"/>
          <w:sz w:val="28"/>
          <w:szCs w:val="28"/>
        </w:rPr>
        <w:t>__________________</w:t>
      </w:r>
    </w:p>
    <w:p w:rsidR="002E1B4B" w:rsidRPr="00DC56C6" w:rsidRDefault="002E1B4B" w:rsidP="002E1B4B">
      <w:pPr>
        <w:spacing w:after="0"/>
        <w:rPr>
          <w:rFonts w:ascii="Times New Roman" w:hAnsi="Times New Roman"/>
          <w:b/>
          <w:sz w:val="28"/>
          <w:szCs w:val="28"/>
        </w:rPr>
      </w:pPr>
      <w:r w:rsidRPr="00DC56C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2E1B4B" w:rsidRPr="00DC56C6" w:rsidRDefault="00103419" w:rsidP="002E1B4B">
      <w:pPr>
        <w:spacing w:after="0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Кошелева Л.А. – зам. главного врача по ККМУ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</w:t>
      </w:r>
      <w:r w:rsidR="00AB53A0" w:rsidRPr="00DC56C6">
        <w:rPr>
          <w:rFonts w:ascii="Times New Roman" w:hAnsi="Times New Roman"/>
          <w:sz w:val="28"/>
          <w:szCs w:val="28"/>
        </w:rPr>
        <w:t xml:space="preserve">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2E1B4B" w:rsidP="002E1B4B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Ахметов Г.К.- заведующий аптеки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140CC" w:rsidRPr="00DC56C6">
        <w:rPr>
          <w:rFonts w:ascii="Times New Roman" w:hAnsi="Times New Roman"/>
          <w:sz w:val="28"/>
          <w:szCs w:val="28"/>
        </w:rPr>
        <w:t xml:space="preserve">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6030CF" w:rsidP="002E1B4B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>Топоркова М.И. –юрисконсульт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</w:t>
      </w:r>
      <w:r w:rsidR="00A9306F" w:rsidRPr="00DC56C6">
        <w:rPr>
          <w:rFonts w:ascii="Times New Roman" w:hAnsi="Times New Roman"/>
          <w:sz w:val="28"/>
          <w:szCs w:val="28"/>
        </w:rPr>
        <w:t xml:space="preserve"> 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</w:t>
      </w:r>
      <w:r w:rsidR="00E140CC" w:rsidRPr="00DC56C6">
        <w:rPr>
          <w:rFonts w:ascii="Times New Roman" w:hAnsi="Times New Roman"/>
          <w:sz w:val="28"/>
          <w:szCs w:val="28"/>
        </w:rPr>
        <w:t xml:space="preserve">      </w:t>
      </w:r>
      <w:r w:rsidR="00AB53A0" w:rsidRPr="00DC56C6">
        <w:rPr>
          <w:rFonts w:ascii="Times New Roman" w:hAnsi="Times New Roman"/>
          <w:sz w:val="28"/>
          <w:szCs w:val="28"/>
        </w:rPr>
        <w:t xml:space="preserve">          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103419" w:rsidP="002E1B4B">
      <w:pPr>
        <w:spacing w:after="0"/>
        <w:rPr>
          <w:rFonts w:ascii="Times New Roman" w:hAnsi="Times New Roman"/>
          <w:sz w:val="28"/>
          <w:szCs w:val="28"/>
        </w:rPr>
      </w:pPr>
      <w:r w:rsidRPr="00103419">
        <w:rPr>
          <w:rFonts w:ascii="Times New Roman" w:hAnsi="Times New Roman"/>
          <w:sz w:val="28"/>
          <w:szCs w:val="28"/>
        </w:rPr>
        <w:t>Баянова А.А. – главная медицинская сестра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49BC" w:rsidRPr="00DC56C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B53A0" w:rsidRPr="00DC56C6">
        <w:rPr>
          <w:rFonts w:ascii="Times New Roman" w:hAnsi="Times New Roman"/>
          <w:sz w:val="28"/>
          <w:szCs w:val="28"/>
        </w:rPr>
        <w:t xml:space="preserve">      </w:t>
      </w:r>
      <w:r w:rsidR="005379E8" w:rsidRPr="00DC56C6">
        <w:rPr>
          <w:rFonts w:ascii="Times New Roman" w:hAnsi="Times New Roman"/>
          <w:sz w:val="28"/>
          <w:szCs w:val="28"/>
        </w:rPr>
        <w:t xml:space="preserve"> 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p w:rsidR="002E1B4B" w:rsidRPr="00DC56C6" w:rsidRDefault="002E1B4B" w:rsidP="002E1B4B">
      <w:pPr>
        <w:spacing w:after="0"/>
        <w:rPr>
          <w:rFonts w:ascii="Times New Roman" w:hAnsi="Times New Roman"/>
          <w:b/>
          <w:sz w:val="28"/>
          <w:szCs w:val="28"/>
        </w:rPr>
      </w:pPr>
      <w:r w:rsidRPr="00DC56C6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2E1B4B" w:rsidRPr="00DC56C6" w:rsidRDefault="00F01B89" w:rsidP="00F4717C">
      <w:pPr>
        <w:spacing w:after="0"/>
        <w:rPr>
          <w:rFonts w:ascii="Times New Roman" w:hAnsi="Times New Roman"/>
          <w:sz w:val="28"/>
          <w:szCs w:val="28"/>
        </w:rPr>
      </w:pPr>
      <w:r w:rsidRPr="00DC56C6">
        <w:rPr>
          <w:rFonts w:ascii="Times New Roman" w:hAnsi="Times New Roman"/>
          <w:sz w:val="28"/>
          <w:szCs w:val="28"/>
        </w:rPr>
        <w:t xml:space="preserve">Сахиева А.Т. </w:t>
      </w:r>
      <w:r w:rsidR="008B6DF7" w:rsidRPr="00DC56C6">
        <w:rPr>
          <w:rFonts w:ascii="Times New Roman" w:hAnsi="Times New Roman"/>
          <w:sz w:val="28"/>
          <w:szCs w:val="28"/>
        </w:rPr>
        <w:t>– менеджер по государственным закупкам отдела ГЗ</w:t>
      </w:r>
      <w:r w:rsidR="00BA49BC" w:rsidRPr="00DC56C6">
        <w:rPr>
          <w:rFonts w:ascii="Times New Roman" w:hAnsi="Times New Roman"/>
          <w:sz w:val="28"/>
          <w:szCs w:val="28"/>
        </w:rPr>
        <w:t xml:space="preserve"> </w:t>
      </w:r>
      <w:r w:rsidRPr="00DC56C6">
        <w:rPr>
          <w:rFonts w:ascii="Times New Roman" w:hAnsi="Times New Roman"/>
          <w:sz w:val="28"/>
          <w:szCs w:val="28"/>
        </w:rPr>
        <w:t xml:space="preserve">       </w:t>
      </w:r>
      <w:r w:rsidR="00BA49BC" w:rsidRPr="00DC56C6">
        <w:rPr>
          <w:rFonts w:ascii="Times New Roman" w:hAnsi="Times New Roman"/>
          <w:sz w:val="28"/>
          <w:szCs w:val="28"/>
        </w:rPr>
        <w:t xml:space="preserve"> </w:t>
      </w:r>
      <w:r w:rsidR="005379E8" w:rsidRPr="00DC56C6">
        <w:rPr>
          <w:rFonts w:ascii="Times New Roman" w:hAnsi="Times New Roman"/>
          <w:sz w:val="28"/>
          <w:szCs w:val="28"/>
        </w:rPr>
        <w:t xml:space="preserve">       </w:t>
      </w:r>
      <w:r w:rsidR="00BA49BC" w:rsidRPr="00DC56C6">
        <w:rPr>
          <w:rFonts w:ascii="Times New Roman" w:hAnsi="Times New Roman"/>
          <w:sz w:val="28"/>
          <w:szCs w:val="28"/>
        </w:rPr>
        <w:t>___________________</w:t>
      </w:r>
    </w:p>
    <w:sectPr w:rsidR="002E1B4B" w:rsidRPr="00DC56C6" w:rsidSect="00934C60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967"/>
    <w:rsid w:val="000056BE"/>
    <w:rsid w:val="0000663B"/>
    <w:rsid w:val="00007140"/>
    <w:rsid w:val="00011800"/>
    <w:rsid w:val="00011A9C"/>
    <w:rsid w:val="0001699F"/>
    <w:rsid w:val="00027C82"/>
    <w:rsid w:val="0004004C"/>
    <w:rsid w:val="00071EA2"/>
    <w:rsid w:val="00081093"/>
    <w:rsid w:val="000837E4"/>
    <w:rsid w:val="000853BC"/>
    <w:rsid w:val="000925BD"/>
    <w:rsid w:val="000A136E"/>
    <w:rsid w:val="000A2123"/>
    <w:rsid w:val="000A2670"/>
    <w:rsid w:val="000A3977"/>
    <w:rsid w:val="000A7B14"/>
    <w:rsid w:val="000B32A0"/>
    <w:rsid w:val="000B7B94"/>
    <w:rsid w:val="000D0463"/>
    <w:rsid w:val="000D4BE2"/>
    <w:rsid w:val="000D5E38"/>
    <w:rsid w:val="000E3509"/>
    <w:rsid w:val="000E7E63"/>
    <w:rsid w:val="00102EEF"/>
    <w:rsid w:val="00102F3A"/>
    <w:rsid w:val="00103419"/>
    <w:rsid w:val="00117E94"/>
    <w:rsid w:val="00123FFC"/>
    <w:rsid w:val="00125820"/>
    <w:rsid w:val="00125EFD"/>
    <w:rsid w:val="001342E2"/>
    <w:rsid w:val="00145F13"/>
    <w:rsid w:val="001516FE"/>
    <w:rsid w:val="00151CAA"/>
    <w:rsid w:val="001537D4"/>
    <w:rsid w:val="001645A4"/>
    <w:rsid w:val="00165315"/>
    <w:rsid w:val="001728AF"/>
    <w:rsid w:val="001770AD"/>
    <w:rsid w:val="00193A07"/>
    <w:rsid w:val="001A039F"/>
    <w:rsid w:val="001A1CCE"/>
    <w:rsid w:val="001C155E"/>
    <w:rsid w:val="001D24D9"/>
    <w:rsid w:val="001D4385"/>
    <w:rsid w:val="001D6412"/>
    <w:rsid w:val="001D7273"/>
    <w:rsid w:val="001E2E6E"/>
    <w:rsid w:val="00200EF4"/>
    <w:rsid w:val="00213101"/>
    <w:rsid w:val="002160D9"/>
    <w:rsid w:val="0023476F"/>
    <w:rsid w:val="002421B3"/>
    <w:rsid w:val="002459FE"/>
    <w:rsid w:val="00255ADF"/>
    <w:rsid w:val="00263B2A"/>
    <w:rsid w:val="00294D9B"/>
    <w:rsid w:val="00295EBF"/>
    <w:rsid w:val="002A3011"/>
    <w:rsid w:val="002A43C3"/>
    <w:rsid w:val="002A56D1"/>
    <w:rsid w:val="002B0CE8"/>
    <w:rsid w:val="002B2678"/>
    <w:rsid w:val="002C0551"/>
    <w:rsid w:val="002C0745"/>
    <w:rsid w:val="002C72B2"/>
    <w:rsid w:val="002D4C54"/>
    <w:rsid w:val="002D5345"/>
    <w:rsid w:val="002E0388"/>
    <w:rsid w:val="002E1B4B"/>
    <w:rsid w:val="002E3D94"/>
    <w:rsid w:val="002F3BA1"/>
    <w:rsid w:val="002F68EA"/>
    <w:rsid w:val="00303B11"/>
    <w:rsid w:val="00303DB7"/>
    <w:rsid w:val="00320FEF"/>
    <w:rsid w:val="00333AA8"/>
    <w:rsid w:val="003420FF"/>
    <w:rsid w:val="00343897"/>
    <w:rsid w:val="0034392F"/>
    <w:rsid w:val="00343F48"/>
    <w:rsid w:val="00351B75"/>
    <w:rsid w:val="00351E18"/>
    <w:rsid w:val="00355BE6"/>
    <w:rsid w:val="00356967"/>
    <w:rsid w:val="00362FDB"/>
    <w:rsid w:val="00366A08"/>
    <w:rsid w:val="003939F6"/>
    <w:rsid w:val="003C1B53"/>
    <w:rsid w:val="003C5EA9"/>
    <w:rsid w:val="003D3B08"/>
    <w:rsid w:val="003F00DF"/>
    <w:rsid w:val="003F068B"/>
    <w:rsid w:val="003F69C7"/>
    <w:rsid w:val="00401DFB"/>
    <w:rsid w:val="00402BA9"/>
    <w:rsid w:val="00403A47"/>
    <w:rsid w:val="0040755E"/>
    <w:rsid w:val="00411C53"/>
    <w:rsid w:val="004345E0"/>
    <w:rsid w:val="00437ABB"/>
    <w:rsid w:val="004440E7"/>
    <w:rsid w:val="004546C7"/>
    <w:rsid w:val="004659FD"/>
    <w:rsid w:val="00472E20"/>
    <w:rsid w:val="00482D29"/>
    <w:rsid w:val="00486115"/>
    <w:rsid w:val="004A044D"/>
    <w:rsid w:val="004A4B60"/>
    <w:rsid w:val="004A4CBB"/>
    <w:rsid w:val="004D3017"/>
    <w:rsid w:val="004E2D05"/>
    <w:rsid w:val="004F2DF3"/>
    <w:rsid w:val="004F7D50"/>
    <w:rsid w:val="00501414"/>
    <w:rsid w:val="00516212"/>
    <w:rsid w:val="00526DA4"/>
    <w:rsid w:val="00527E09"/>
    <w:rsid w:val="0053319A"/>
    <w:rsid w:val="005379E8"/>
    <w:rsid w:val="0054474C"/>
    <w:rsid w:val="00547B4E"/>
    <w:rsid w:val="00550A1C"/>
    <w:rsid w:val="00556000"/>
    <w:rsid w:val="00564B0D"/>
    <w:rsid w:val="005711D5"/>
    <w:rsid w:val="00577BD7"/>
    <w:rsid w:val="0058356C"/>
    <w:rsid w:val="00586E11"/>
    <w:rsid w:val="00586E50"/>
    <w:rsid w:val="005878B7"/>
    <w:rsid w:val="00592B6E"/>
    <w:rsid w:val="00592EF8"/>
    <w:rsid w:val="005A0348"/>
    <w:rsid w:val="005A4E6F"/>
    <w:rsid w:val="005D482C"/>
    <w:rsid w:val="005D5A5C"/>
    <w:rsid w:val="005E5335"/>
    <w:rsid w:val="005E5D6D"/>
    <w:rsid w:val="005F4246"/>
    <w:rsid w:val="005F7590"/>
    <w:rsid w:val="006004CD"/>
    <w:rsid w:val="006030CF"/>
    <w:rsid w:val="006047DF"/>
    <w:rsid w:val="00610461"/>
    <w:rsid w:val="00616512"/>
    <w:rsid w:val="00625021"/>
    <w:rsid w:val="00631FD9"/>
    <w:rsid w:val="00642776"/>
    <w:rsid w:val="00643973"/>
    <w:rsid w:val="006678C5"/>
    <w:rsid w:val="006738A3"/>
    <w:rsid w:val="00677EF9"/>
    <w:rsid w:val="00685AB8"/>
    <w:rsid w:val="00690007"/>
    <w:rsid w:val="00697376"/>
    <w:rsid w:val="006A0013"/>
    <w:rsid w:val="006B6581"/>
    <w:rsid w:val="006C44C4"/>
    <w:rsid w:val="006C6976"/>
    <w:rsid w:val="006C6B73"/>
    <w:rsid w:val="006E4698"/>
    <w:rsid w:val="006F2C58"/>
    <w:rsid w:val="006F6019"/>
    <w:rsid w:val="0071156E"/>
    <w:rsid w:val="00714B03"/>
    <w:rsid w:val="00720B78"/>
    <w:rsid w:val="00721D47"/>
    <w:rsid w:val="00730763"/>
    <w:rsid w:val="0073159F"/>
    <w:rsid w:val="00734E35"/>
    <w:rsid w:val="00734FF2"/>
    <w:rsid w:val="007372CC"/>
    <w:rsid w:val="00787E13"/>
    <w:rsid w:val="00787E2D"/>
    <w:rsid w:val="00792D2D"/>
    <w:rsid w:val="007A7A48"/>
    <w:rsid w:val="007C74D0"/>
    <w:rsid w:val="007D513A"/>
    <w:rsid w:val="007F69F2"/>
    <w:rsid w:val="0080284A"/>
    <w:rsid w:val="00805549"/>
    <w:rsid w:val="00811B4A"/>
    <w:rsid w:val="00816C4F"/>
    <w:rsid w:val="008255D3"/>
    <w:rsid w:val="00825DF8"/>
    <w:rsid w:val="00831E35"/>
    <w:rsid w:val="008350A0"/>
    <w:rsid w:val="00842872"/>
    <w:rsid w:val="0084673C"/>
    <w:rsid w:val="00851A5D"/>
    <w:rsid w:val="0086410E"/>
    <w:rsid w:val="00873454"/>
    <w:rsid w:val="0088058A"/>
    <w:rsid w:val="008B5C2A"/>
    <w:rsid w:val="008B6DF7"/>
    <w:rsid w:val="008C456A"/>
    <w:rsid w:val="008D2D6B"/>
    <w:rsid w:val="008F5E8A"/>
    <w:rsid w:val="008F63D8"/>
    <w:rsid w:val="00913566"/>
    <w:rsid w:val="00924B78"/>
    <w:rsid w:val="00925F16"/>
    <w:rsid w:val="00933441"/>
    <w:rsid w:val="00934C60"/>
    <w:rsid w:val="00946D4E"/>
    <w:rsid w:val="00982220"/>
    <w:rsid w:val="00987DD5"/>
    <w:rsid w:val="00993BBD"/>
    <w:rsid w:val="009978DF"/>
    <w:rsid w:val="009A643C"/>
    <w:rsid w:val="009B5518"/>
    <w:rsid w:val="009D27AB"/>
    <w:rsid w:val="009E08AA"/>
    <w:rsid w:val="009E38C3"/>
    <w:rsid w:val="009E607A"/>
    <w:rsid w:val="009E756D"/>
    <w:rsid w:val="009F5DB8"/>
    <w:rsid w:val="00A012A1"/>
    <w:rsid w:val="00A108BD"/>
    <w:rsid w:val="00A15327"/>
    <w:rsid w:val="00A164DE"/>
    <w:rsid w:val="00A455EA"/>
    <w:rsid w:val="00A708C6"/>
    <w:rsid w:val="00A761D2"/>
    <w:rsid w:val="00A9306F"/>
    <w:rsid w:val="00AA2BA0"/>
    <w:rsid w:val="00AA33FC"/>
    <w:rsid w:val="00AA4C41"/>
    <w:rsid w:val="00AB1185"/>
    <w:rsid w:val="00AB2A05"/>
    <w:rsid w:val="00AB4595"/>
    <w:rsid w:val="00AB53A0"/>
    <w:rsid w:val="00AC5897"/>
    <w:rsid w:val="00AD22BD"/>
    <w:rsid w:val="00AD44ED"/>
    <w:rsid w:val="00AE05FB"/>
    <w:rsid w:val="00AE3774"/>
    <w:rsid w:val="00AE5A6B"/>
    <w:rsid w:val="00B02737"/>
    <w:rsid w:val="00B13B51"/>
    <w:rsid w:val="00B22114"/>
    <w:rsid w:val="00B421AC"/>
    <w:rsid w:val="00B42D57"/>
    <w:rsid w:val="00B45733"/>
    <w:rsid w:val="00B56A8D"/>
    <w:rsid w:val="00B56C90"/>
    <w:rsid w:val="00B57F46"/>
    <w:rsid w:val="00B7355B"/>
    <w:rsid w:val="00B76460"/>
    <w:rsid w:val="00B80350"/>
    <w:rsid w:val="00B838A7"/>
    <w:rsid w:val="00B83962"/>
    <w:rsid w:val="00B9570A"/>
    <w:rsid w:val="00B95AA4"/>
    <w:rsid w:val="00BA49BC"/>
    <w:rsid w:val="00BB474D"/>
    <w:rsid w:val="00BB5B35"/>
    <w:rsid w:val="00BC777D"/>
    <w:rsid w:val="00BD0D6C"/>
    <w:rsid w:val="00BE069F"/>
    <w:rsid w:val="00BE180A"/>
    <w:rsid w:val="00BE53CE"/>
    <w:rsid w:val="00C05096"/>
    <w:rsid w:val="00C10638"/>
    <w:rsid w:val="00C14678"/>
    <w:rsid w:val="00C15D08"/>
    <w:rsid w:val="00C226B3"/>
    <w:rsid w:val="00C51488"/>
    <w:rsid w:val="00C65188"/>
    <w:rsid w:val="00C70E4F"/>
    <w:rsid w:val="00C77C63"/>
    <w:rsid w:val="00C80C2B"/>
    <w:rsid w:val="00C9518D"/>
    <w:rsid w:val="00CA1049"/>
    <w:rsid w:val="00CA3D5D"/>
    <w:rsid w:val="00CC6177"/>
    <w:rsid w:val="00CD16A2"/>
    <w:rsid w:val="00CD5C2A"/>
    <w:rsid w:val="00CF2452"/>
    <w:rsid w:val="00D00B7B"/>
    <w:rsid w:val="00D14674"/>
    <w:rsid w:val="00D20565"/>
    <w:rsid w:val="00D21B49"/>
    <w:rsid w:val="00D23580"/>
    <w:rsid w:val="00D37B9D"/>
    <w:rsid w:val="00D4577A"/>
    <w:rsid w:val="00D45D03"/>
    <w:rsid w:val="00D510BF"/>
    <w:rsid w:val="00D527BB"/>
    <w:rsid w:val="00D5457E"/>
    <w:rsid w:val="00D61613"/>
    <w:rsid w:val="00D75B6E"/>
    <w:rsid w:val="00D8133A"/>
    <w:rsid w:val="00D8743A"/>
    <w:rsid w:val="00DA4144"/>
    <w:rsid w:val="00DA6E4A"/>
    <w:rsid w:val="00DB2BC9"/>
    <w:rsid w:val="00DB4D40"/>
    <w:rsid w:val="00DB7696"/>
    <w:rsid w:val="00DC0A7F"/>
    <w:rsid w:val="00DC1269"/>
    <w:rsid w:val="00DC56C6"/>
    <w:rsid w:val="00DD1B15"/>
    <w:rsid w:val="00DD6A78"/>
    <w:rsid w:val="00DD774C"/>
    <w:rsid w:val="00DE14F2"/>
    <w:rsid w:val="00DE31E8"/>
    <w:rsid w:val="00DE4CCE"/>
    <w:rsid w:val="00DF04E9"/>
    <w:rsid w:val="00DF2F8A"/>
    <w:rsid w:val="00DF6DEB"/>
    <w:rsid w:val="00E07E09"/>
    <w:rsid w:val="00E10CE2"/>
    <w:rsid w:val="00E11D8C"/>
    <w:rsid w:val="00E140CC"/>
    <w:rsid w:val="00E14C6B"/>
    <w:rsid w:val="00E20BEC"/>
    <w:rsid w:val="00E30EAC"/>
    <w:rsid w:val="00E35AEE"/>
    <w:rsid w:val="00E366F1"/>
    <w:rsid w:val="00E4543A"/>
    <w:rsid w:val="00E5555D"/>
    <w:rsid w:val="00E635C2"/>
    <w:rsid w:val="00E660F4"/>
    <w:rsid w:val="00E6635F"/>
    <w:rsid w:val="00E676C7"/>
    <w:rsid w:val="00E94A08"/>
    <w:rsid w:val="00E94B11"/>
    <w:rsid w:val="00EB441E"/>
    <w:rsid w:val="00EB5EAF"/>
    <w:rsid w:val="00EE4C5E"/>
    <w:rsid w:val="00EE76C7"/>
    <w:rsid w:val="00F01B89"/>
    <w:rsid w:val="00F10591"/>
    <w:rsid w:val="00F1423F"/>
    <w:rsid w:val="00F16B7F"/>
    <w:rsid w:val="00F252CA"/>
    <w:rsid w:val="00F45F24"/>
    <w:rsid w:val="00F4717C"/>
    <w:rsid w:val="00F50A40"/>
    <w:rsid w:val="00F50CE2"/>
    <w:rsid w:val="00F51ABB"/>
    <w:rsid w:val="00F646D8"/>
    <w:rsid w:val="00F82B08"/>
    <w:rsid w:val="00F83ED8"/>
    <w:rsid w:val="00F95354"/>
    <w:rsid w:val="00FB05C6"/>
    <w:rsid w:val="00FD0173"/>
    <w:rsid w:val="00FE70B5"/>
    <w:rsid w:val="00FE74B4"/>
    <w:rsid w:val="00FF0DB3"/>
    <w:rsid w:val="00FF2006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semiHidden/>
    <w:rsid w:val="00213101"/>
  </w:style>
  <w:style w:type="paragraph" w:styleId="af0">
    <w:name w:val="footer"/>
    <w:basedOn w:val="a"/>
    <w:link w:val="af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D827-1C0A-423A-A522-E6D11977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8831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2018-06-11T05:47:00Z</cp:lastPrinted>
  <dcterms:created xsi:type="dcterms:W3CDTF">2017-06-16T08:30:00Z</dcterms:created>
  <dcterms:modified xsi:type="dcterms:W3CDTF">2018-06-11T05:56:00Z</dcterms:modified>
</cp:coreProperties>
</file>